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16" w:rsidRPr="00961E16" w:rsidRDefault="00961E16">
      <w:pPr>
        <w:rPr>
          <w:rFonts w:ascii="Arial" w:hAnsi="Arial" w:cs="Arial"/>
          <w:b/>
        </w:rPr>
      </w:pPr>
      <w:r w:rsidRPr="00961E16">
        <w:rPr>
          <w:rFonts w:ascii="Arial" w:hAnsi="Arial" w:cs="Arial"/>
          <w:b/>
        </w:rPr>
        <w:t>Neue Reiseregelungen für Heimtiere</w:t>
      </w:r>
      <w:bookmarkStart w:id="0" w:name="_GoBack"/>
      <w:bookmarkEnd w:id="0"/>
    </w:p>
    <w:p w:rsidR="00961E16" w:rsidRDefault="00961E16">
      <w:pPr>
        <w:rPr>
          <w:rFonts w:ascii="Arial" w:hAnsi="Arial" w:cs="Arial"/>
        </w:rPr>
      </w:pPr>
    </w:p>
    <w:p w:rsidR="00961E16" w:rsidRDefault="00961E16">
      <w:pPr>
        <w:rPr>
          <w:rFonts w:ascii="Arial" w:hAnsi="Arial" w:cs="Arial"/>
        </w:rPr>
      </w:pPr>
      <w:r>
        <w:rPr>
          <w:rFonts w:ascii="Arial" w:hAnsi="Arial" w:cs="Arial"/>
        </w:rPr>
        <w:t>Ab 2015 gibt es einen neuen Heimtierpass</w:t>
      </w:r>
      <w:r w:rsidR="00D74278">
        <w:rPr>
          <w:rFonts w:ascii="Arial" w:hAnsi="Arial" w:cs="Arial"/>
        </w:rPr>
        <w:t xml:space="preserve"> – bereits ausgestellte Heimtierpässe</w:t>
      </w:r>
      <w:r w:rsidR="00D84FC3">
        <w:rPr>
          <w:rFonts w:ascii="Arial" w:hAnsi="Arial" w:cs="Arial"/>
        </w:rPr>
        <w:t xml:space="preserve"> </w:t>
      </w:r>
      <w:r>
        <w:rPr>
          <w:rFonts w:ascii="Arial" w:hAnsi="Arial" w:cs="Arial"/>
        </w:rPr>
        <w:t>bleiben  unverändert gültig</w:t>
      </w:r>
    </w:p>
    <w:p w:rsidR="00961E16" w:rsidRDefault="00961E16">
      <w:pPr>
        <w:rPr>
          <w:rFonts w:ascii="Arial" w:hAnsi="Arial" w:cs="Arial"/>
        </w:rPr>
      </w:pPr>
    </w:p>
    <w:p w:rsidR="00195FD5" w:rsidRDefault="0076421D">
      <w:pPr>
        <w:rPr>
          <w:rFonts w:ascii="Arial" w:hAnsi="Arial" w:cs="Arial"/>
        </w:rPr>
      </w:pPr>
      <w:r>
        <w:rPr>
          <w:rFonts w:ascii="Arial" w:hAnsi="Arial" w:cs="Arial"/>
        </w:rPr>
        <w:t xml:space="preserve">Wer im neuen Jahr verreisen und </w:t>
      </w:r>
      <w:r w:rsidR="0027250A" w:rsidRPr="007938D3">
        <w:rPr>
          <w:rFonts w:ascii="Arial" w:hAnsi="Arial" w:cs="Arial"/>
        </w:rPr>
        <w:t xml:space="preserve">sein Tier mitnehmen will, sollte daran denken, dass ab dem 29. Dezember teilweise neue Bestimmungen für das Reisen mit Heimtieren </w:t>
      </w:r>
      <w:r w:rsidR="00961E16">
        <w:rPr>
          <w:rFonts w:ascii="Arial" w:hAnsi="Arial" w:cs="Arial"/>
        </w:rPr>
        <w:t xml:space="preserve">innerhalb der EU </w:t>
      </w:r>
      <w:r w:rsidR="0027250A" w:rsidRPr="007938D3">
        <w:rPr>
          <w:rFonts w:ascii="Arial" w:hAnsi="Arial" w:cs="Arial"/>
        </w:rPr>
        <w:t xml:space="preserve">gelten. </w:t>
      </w:r>
      <w:r w:rsidR="00961E16">
        <w:rPr>
          <w:rFonts w:ascii="Arial" w:hAnsi="Arial" w:cs="Arial"/>
        </w:rPr>
        <w:t>Betroffen sind</w:t>
      </w:r>
      <w:r w:rsidR="00195FD5" w:rsidRPr="007938D3">
        <w:rPr>
          <w:rFonts w:ascii="Arial" w:hAnsi="Arial" w:cs="Arial"/>
        </w:rPr>
        <w:t xml:space="preserve"> </w:t>
      </w:r>
      <w:r w:rsidR="008B63F0">
        <w:rPr>
          <w:rFonts w:ascii="Arial" w:hAnsi="Arial" w:cs="Arial"/>
        </w:rPr>
        <w:t xml:space="preserve">in erster Linie </w:t>
      </w:r>
      <w:r w:rsidR="00195FD5" w:rsidRPr="007938D3">
        <w:rPr>
          <w:rFonts w:ascii="Arial" w:hAnsi="Arial" w:cs="Arial"/>
        </w:rPr>
        <w:t>Hund</w:t>
      </w:r>
      <w:r w:rsidR="003E3BB2">
        <w:rPr>
          <w:rFonts w:ascii="Arial" w:hAnsi="Arial" w:cs="Arial"/>
        </w:rPr>
        <w:t>e</w:t>
      </w:r>
      <w:r w:rsidR="00195FD5" w:rsidRPr="007938D3">
        <w:rPr>
          <w:rFonts w:ascii="Arial" w:hAnsi="Arial" w:cs="Arial"/>
        </w:rPr>
        <w:t xml:space="preserve"> und Katze</w:t>
      </w:r>
      <w:r w:rsidR="003E3BB2">
        <w:rPr>
          <w:rFonts w:ascii="Arial" w:hAnsi="Arial" w:cs="Arial"/>
        </w:rPr>
        <w:t>n</w:t>
      </w:r>
      <w:r w:rsidR="00195FD5" w:rsidRPr="007938D3">
        <w:rPr>
          <w:rFonts w:ascii="Arial" w:hAnsi="Arial" w:cs="Arial"/>
        </w:rPr>
        <w:t xml:space="preserve">, aber auch Frettchen. </w:t>
      </w:r>
    </w:p>
    <w:p w:rsidR="008B63F0" w:rsidRDefault="008B63F0">
      <w:pPr>
        <w:rPr>
          <w:rFonts w:ascii="Arial" w:hAnsi="Arial" w:cs="Arial"/>
        </w:rPr>
      </w:pPr>
    </w:p>
    <w:p w:rsidR="00F62DE9" w:rsidRDefault="0093281E">
      <w:pPr>
        <w:rPr>
          <w:rFonts w:ascii="Arial" w:hAnsi="Arial" w:cs="Arial"/>
        </w:rPr>
      </w:pPr>
      <w:r>
        <w:rPr>
          <w:rFonts w:ascii="Arial" w:hAnsi="Arial" w:cs="Arial"/>
        </w:rPr>
        <w:t xml:space="preserve">Achten Sie auf jeden Fall darauf, dass Ihr Tier </w:t>
      </w:r>
      <w:proofErr w:type="spellStart"/>
      <w:r>
        <w:rPr>
          <w:rFonts w:ascii="Arial" w:hAnsi="Arial" w:cs="Arial"/>
        </w:rPr>
        <w:t>gechip</w:t>
      </w:r>
      <w:r w:rsidR="00D84FC3">
        <w:rPr>
          <w:rFonts w:ascii="Arial" w:hAnsi="Arial" w:cs="Arial"/>
        </w:rPr>
        <w:t>p</w:t>
      </w:r>
      <w:r>
        <w:rPr>
          <w:rFonts w:ascii="Arial" w:hAnsi="Arial" w:cs="Arial"/>
        </w:rPr>
        <w:t>t</w:t>
      </w:r>
      <w:proofErr w:type="spellEnd"/>
      <w:r>
        <w:rPr>
          <w:rFonts w:ascii="Arial" w:hAnsi="Arial" w:cs="Arial"/>
        </w:rPr>
        <w:t xml:space="preserve"> ist</w:t>
      </w:r>
      <w:r w:rsidR="00D74278">
        <w:rPr>
          <w:rFonts w:ascii="Arial" w:hAnsi="Arial" w:cs="Arial"/>
        </w:rPr>
        <w:t>. Tätowierungen sind nur dann zulässig</w:t>
      </w:r>
      <w:r w:rsidR="00D84FC3">
        <w:rPr>
          <w:rFonts w:ascii="Arial" w:hAnsi="Arial" w:cs="Arial"/>
        </w:rPr>
        <w:t>,</w:t>
      </w:r>
      <w:r w:rsidR="00D74278">
        <w:rPr>
          <w:rFonts w:ascii="Arial" w:hAnsi="Arial" w:cs="Arial"/>
        </w:rPr>
        <w:t xml:space="preserve"> wenn diese gut lesbar sind und noch vor dem 03. Juli 2011 angebracht wurden</w:t>
      </w:r>
      <w:r>
        <w:rPr>
          <w:rFonts w:ascii="Arial" w:hAnsi="Arial" w:cs="Arial"/>
        </w:rPr>
        <w:t>. Für grenzüberschreitende Reisen ist d</w:t>
      </w:r>
      <w:r w:rsidR="00D74278">
        <w:rPr>
          <w:rFonts w:ascii="Arial" w:hAnsi="Arial" w:cs="Arial"/>
        </w:rPr>
        <w:t>ie Kennzeichnung des Tieres</w:t>
      </w:r>
      <w:r>
        <w:rPr>
          <w:rFonts w:ascii="Arial" w:hAnsi="Arial" w:cs="Arial"/>
        </w:rPr>
        <w:t xml:space="preserve"> ohnehin Bedingung. </w:t>
      </w:r>
      <w:r w:rsidR="00FB50B1">
        <w:rPr>
          <w:rFonts w:ascii="Arial" w:hAnsi="Arial" w:cs="Arial"/>
        </w:rPr>
        <w:t xml:space="preserve">Wichtig ist, dass Hund oder Katze auch in einem Melderegister wie z.B. Tasso eingetragen sind. </w:t>
      </w:r>
      <w:r>
        <w:rPr>
          <w:rFonts w:ascii="Arial" w:hAnsi="Arial" w:cs="Arial"/>
        </w:rPr>
        <w:t xml:space="preserve">Sollte das Tier tatsächlich entlaufen und später aufgegriffen werden, ist die Zugehörigkeit </w:t>
      </w:r>
      <w:r w:rsidR="00FB50B1">
        <w:rPr>
          <w:rFonts w:ascii="Arial" w:hAnsi="Arial" w:cs="Arial"/>
        </w:rPr>
        <w:t xml:space="preserve">dann </w:t>
      </w:r>
      <w:r>
        <w:rPr>
          <w:rFonts w:ascii="Arial" w:hAnsi="Arial" w:cs="Arial"/>
        </w:rPr>
        <w:t xml:space="preserve">anhand der gespeicherten Daten sehr schnell zu ermitteln. </w:t>
      </w:r>
    </w:p>
    <w:p w:rsidR="00F62DE9" w:rsidRDefault="00F62DE9">
      <w:pPr>
        <w:rPr>
          <w:rFonts w:ascii="Arial" w:hAnsi="Arial" w:cs="Arial"/>
        </w:rPr>
      </w:pPr>
    </w:p>
    <w:p w:rsidR="00961E16" w:rsidRDefault="00F62DE9">
      <w:pPr>
        <w:rPr>
          <w:rFonts w:ascii="Arial" w:hAnsi="Arial" w:cs="Arial"/>
        </w:rPr>
      </w:pPr>
      <w:r>
        <w:rPr>
          <w:rFonts w:ascii="Arial" w:hAnsi="Arial" w:cs="Arial"/>
        </w:rPr>
        <w:t xml:space="preserve">Wegen der angesprochenen Neuerungen muss man die </w:t>
      </w:r>
      <w:r w:rsidR="00195FD5" w:rsidRPr="007938D3">
        <w:rPr>
          <w:rFonts w:ascii="Arial" w:hAnsi="Arial" w:cs="Arial"/>
        </w:rPr>
        <w:t>Reis</w:t>
      </w:r>
      <w:r w:rsidR="00FB50B1">
        <w:rPr>
          <w:rFonts w:ascii="Arial" w:hAnsi="Arial" w:cs="Arial"/>
        </w:rPr>
        <w:t>e</w:t>
      </w:r>
      <w:r w:rsidR="00195FD5" w:rsidRPr="007938D3">
        <w:rPr>
          <w:rFonts w:ascii="Arial" w:hAnsi="Arial" w:cs="Arial"/>
        </w:rPr>
        <w:t xml:space="preserve">pläne nicht über den Haufen </w:t>
      </w:r>
      <w:r w:rsidR="00961E16">
        <w:rPr>
          <w:rFonts w:ascii="Arial" w:hAnsi="Arial" w:cs="Arial"/>
        </w:rPr>
        <w:t>werfen</w:t>
      </w:r>
      <w:r w:rsidR="008B63F0">
        <w:rPr>
          <w:rFonts w:ascii="Arial" w:hAnsi="Arial" w:cs="Arial"/>
        </w:rPr>
        <w:t xml:space="preserve">, denn Vieles ist auch gleich geblieben. </w:t>
      </w:r>
      <w:r w:rsidR="00195FD5" w:rsidRPr="007938D3">
        <w:rPr>
          <w:rFonts w:ascii="Arial" w:hAnsi="Arial" w:cs="Arial"/>
        </w:rPr>
        <w:t>So müssen Hunde, Katzen und Frettchen nach wie vor eine gültige Tollwutimpfung vorweisen und einen gültigen Heimtierpass im Gepäck haben. Zwar gibt es ab dem 29.12. neue Heimtierpässe</w:t>
      </w:r>
      <w:r w:rsidR="003E3BB2">
        <w:rPr>
          <w:rFonts w:ascii="Arial" w:hAnsi="Arial" w:cs="Arial"/>
        </w:rPr>
        <w:t>, a</w:t>
      </w:r>
      <w:r w:rsidR="00195FD5" w:rsidRPr="007938D3">
        <w:rPr>
          <w:rFonts w:ascii="Arial" w:hAnsi="Arial" w:cs="Arial"/>
        </w:rPr>
        <w:t xml:space="preserve">ber alle </w:t>
      </w:r>
      <w:r w:rsidR="00961E16">
        <w:rPr>
          <w:rFonts w:ascii="Arial" w:hAnsi="Arial" w:cs="Arial"/>
        </w:rPr>
        <w:t>bis dahin</w:t>
      </w:r>
      <w:r w:rsidR="00195FD5" w:rsidRPr="007938D3">
        <w:rPr>
          <w:rFonts w:ascii="Arial" w:hAnsi="Arial" w:cs="Arial"/>
        </w:rPr>
        <w:t xml:space="preserve"> ausgestell</w:t>
      </w:r>
      <w:r w:rsidR="00961E16">
        <w:rPr>
          <w:rFonts w:ascii="Arial" w:hAnsi="Arial" w:cs="Arial"/>
        </w:rPr>
        <w:t>t</w:t>
      </w:r>
      <w:r w:rsidR="00195FD5" w:rsidRPr="007938D3">
        <w:rPr>
          <w:rFonts w:ascii="Arial" w:hAnsi="Arial" w:cs="Arial"/>
        </w:rPr>
        <w:t>en Papiere behalten ihre uneingeschränkte Gültigkeit und müssen nicht</w:t>
      </w:r>
      <w:r w:rsidR="008B63F0">
        <w:rPr>
          <w:rFonts w:ascii="Arial" w:hAnsi="Arial" w:cs="Arial"/>
        </w:rPr>
        <w:t xml:space="preserve">, auch nicht zu einem späteren Zeitpunkt, </w:t>
      </w:r>
      <w:r w:rsidR="00195FD5" w:rsidRPr="007938D3">
        <w:rPr>
          <w:rFonts w:ascii="Arial" w:hAnsi="Arial" w:cs="Arial"/>
        </w:rPr>
        <w:t>gegen einen neuen ausgetauscht werden.</w:t>
      </w:r>
      <w:r w:rsidR="00961E16">
        <w:rPr>
          <w:rFonts w:ascii="Arial" w:hAnsi="Arial" w:cs="Arial"/>
        </w:rPr>
        <w:t xml:space="preserve"> </w:t>
      </w:r>
    </w:p>
    <w:p w:rsidR="00961E16" w:rsidRDefault="00961E16">
      <w:pPr>
        <w:rPr>
          <w:rFonts w:ascii="Arial" w:hAnsi="Arial" w:cs="Arial"/>
        </w:rPr>
      </w:pPr>
    </w:p>
    <w:p w:rsidR="00195FD5" w:rsidRPr="007938D3" w:rsidRDefault="00195FD5">
      <w:pPr>
        <w:rPr>
          <w:rFonts w:ascii="Arial" w:hAnsi="Arial" w:cs="Arial"/>
        </w:rPr>
      </w:pPr>
      <w:r w:rsidRPr="007938D3">
        <w:rPr>
          <w:rFonts w:ascii="Arial" w:hAnsi="Arial" w:cs="Arial"/>
        </w:rPr>
        <w:t>Von außen betrachtet unterscheidet sich der neue Ausweis nicht vom alten. Auf den Innenseiten muss der Tierarzt zukünftig ein</w:t>
      </w:r>
      <w:r w:rsidR="00961E16">
        <w:rPr>
          <w:rFonts w:ascii="Arial" w:hAnsi="Arial" w:cs="Arial"/>
        </w:rPr>
        <w:t>ige</w:t>
      </w:r>
      <w:r w:rsidRPr="007938D3">
        <w:rPr>
          <w:rFonts w:ascii="Arial" w:hAnsi="Arial" w:cs="Arial"/>
        </w:rPr>
        <w:t xml:space="preserve"> Angaben mehr eintragen, so beispielsweise seine </w:t>
      </w:r>
      <w:r w:rsidR="008B63F0">
        <w:rPr>
          <w:rFonts w:ascii="Arial" w:hAnsi="Arial" w:cs="Arial"/>
        </w:rPr>
        <w:t xml:space="preserve">eigenen </w:t>
      </w:r>
      <w:r w:rsidRPr="007938D3">
        <w:rPr>
          <w:rFonts w:ascii="Arial" w:hAnsi="Arial" w:cs="Arial"/>
        </w:rPr>
        <w:t xml:space="preserve">Kontaktdaten. Der Tierhalter muss diese Angaben durch seine Unterschrift bestätigen, anschließend wird die Seite vom Tierarzt </w:t>
      </w:r>
      <w:r w:rsidR="00FB50B1">
        <w:rPr>
          <w:rFonts w:ascii="Arial" w:hAnsi="Arial" w:cs="Arial"/>
        </w:rPr>
        <w:t>z.B. durch eine Laminierung vor Fälschungen geschützt</w:t>
      </w:r>
      <w:r w:rsidRPr="007938D3">
        <w:rPr>
          <w:rFonts w:ascii="Arial" w:hAnsi="Arial" w:cs="Arial"/>
        </w:rPr>
        <w:t xml:space="preserve">. Ähnlich ist mit den </w:t>
      </w:r>
      <w:r w:rsidR="00F62DE9">
        <w:rPr>
          <w:rFonts w:ascii="Arial" w:hAnsi="Arial" w:cs="Arial"/>
        </w:rPr>
        <w:t>Impfa</w:t>
      </w:r>
      <w:r w:rsidRPr="007938D3">
        <w:rPr>
          <w:rFonts w:ascii="Arial" w:hAnsi="Arial" w:cs="Arial"/>
        </w:rPr>
        <w:t>ufklebern zu verfahren.</w:t>
      </w:r>
      <w:r w:rsidR="00CD2540" w:rsidRPr="007938D3">
        <w:rPr>
          <w:rFonts w:ascii="Arial" w:hAnsi="Arial" w:cs="Arial"/>
        </w:rPr>
        <w:t xml:space="preserve"> Aber auch hier gilt: </w:t>
      </w:r>
      <w:r w:rsidR="00961E16">
        <w:rPr>
          <w:rFonts w:ascii="Arial" w:hAnsi="Arial" w:cs="Arial"/>
        </w:rPr>
        <w:t>D</w:t>
      </w:r>
      <w:r w:rsidR="00CD2540" w:rsidRPr="007938D3">
        <w:rPr>
          <w:rFonts w:ascii="Arial" w:hAnsi="Arial" w:cs="Arial"/>
        </w:rPr>
        <w:t>iese Dinge</w:t>
      </w:r>
      <w:r w:rsidR="00961E16">
        <w:rPr>
          <w:rFonts w:ascii="Arial" w:hAnsi="Arial" w:cs="Arial"/>
        </w:rPr>
        <w:t xml:space="preserve"> müssen in den </w:t>
      </w:r>
      <w:r w:rsidR="00B04708">
        <w:rPr>
          <w:rFonts w:ascii="Arial" w:hAnsi="Arial" w:cs="Arial"/>
        </w:rPr>
        <w:t xml:space="preserve">alten </w:t>
      </w:r>
      <w:r w:rsidR="00961E16">
        <w:rPr>
          <w:rFonts w:ascii="Arial" w:hAnsi="Arial" w:cs="Arial"/>
        </w:rPr>
        <w:t xml:space="preserve">Ausweisen </w:t>
      </w:r>
      <w:r w:rsidR="00CD2540" w:rsidRPr="007938D3">
        <w:rPr>
          <w:rFonts w:ascii="Arial" w:hAnsi="Arial" w:cs="Arial"/>
        </w:rPr>
        <w:t>nicht nachträglich geändert werden.</w:t>
      </w:r>
    </w:p>
    <w:p w:rsidR="00195FD5" w:rsidRPr="007938D3" w:rsidRDefault="00195FD5">
      <w:pPr>
        <w:rPr>
          <w:rFonts w:ascii="Arial" w:hAnsi="Arial" w:cs="Arial"/>
        </w:rPr>
      </w:pPr>
    </w:p>
    <w:p w:rsidR="0076421D" w:rsidRDefault="00961E16">
      <w:pPr>
        <w:rPr>
          <w:rFonts w:ascii="Arial" w:hAnsi="Arial" w:cs="Arial"/>
        </w:rPr>
      </w:pPr>
      <w:r>
        <w:rPr>
          <w:rFonts w:ascii="Arial" w:hAnsi="Arial" w:cs="Arial"/>
        </w:rPr>
        <w:t>Einige Neuerungen</w:t>
      </w:r>
      <w:r w:rsidR="00CD2540" w:rsidRPr="007938D3">
        <w:rPr>
          <w:rFonts w:ascii="Arial" w:hAnsi="Arial" w:cs="Arial"/>
        </w:rPr>
        <w:t xml:space="preserve"> gelten </w:t>
      </w:r>
      <w:r>
        <w:rPr>
          <w:rFonts w:ascii="Arial" w:hAnsi="Arial" w:cs="Arial"/>
        </w:rPr>
        <w:t>für die</w:t>
      </w:r>
      <w:r w:rsidR="00CD2540" w:rsidRPr="007938D3">
        <w:rPr>
          <w:rFonts w:ascii="Arial" w:hAnsi="Arial" w:cs="Arial"/>
        </w:rPr>
        <w:t xml:space="preserve"> Tollwu</w:t>
      </w:r>
      <w:r>
        <w:rPr>
          <w:rFonts w:ascii="Arial" w:hAnsi="Arial" w:cs="Arial"/>
        </w:rPr>
        <w:t>t</w:t>
      </w:r>
      <w:r w:rsidR="00CD2540" w:rsidRPr="007938D3">
        <w:rPr>
          <w:rFonts w:ascii="Arial" w:hAnsi="Arial" w:cs="Arial"/>
        </w:rPr>
        <w:t>impfung</w:t>
      </w:r>
      <w:r w:rsidR="0049692B">
        <w:rPr>
          <w:rFonts w:ascii="Arial" w:hAnsi="Arial" w:cs="Arial"/>
        </w:rPr>
        <w:t xml:space="preserve"> und das Reisen mit Welpen</w:t>
      </w:r>
      <w:r w:rsidR="00CD2540" w:rsidRPr="007938D3">
        <w:rPr>
          <w:rFonts w:ascii="Arial" w:hAnsi="Arial" w:cs="Arial"/>
        </w:rPr>
        <w:t xml:space="preserve">. </w:t>
      </w:r>
      <w:r w:rsidR="00FB50B1">
        <w:rPr>
          <w:rFonts w:ascii="Arial" w:hAnsi="Arial" w:cs="Arial"/>
        </w:rPr>
        <w:t xml:space="preserve">So ist nun für Reisen in der EU ein Mindestalter für die Tollwutimpfung von 12 Wochen vorgegeben. </w:t>
      </w:r>
      <w:r w:rsidR="0049692B">
        <w:rPr>
          <w:rFonts w:ascii="Arial" w:hAnsi="Arial" w:cs="Arial"/>
        </w:rPr>
        <w:t xml:space="preserve">Da für die Ausbildung eines wirksamen Impfschutzes eine Zeitspanne von 21 Tagen erforderlich ist, bedeutet dies im Falle einer Erstimpfung (oder auch </w:t>
      </w:r>
      <w:r w:rsidR="00C16900">
        <w:rPr>
          <w:rFonts w:ascii="Arial" w:hAnsi="Arial" w:cs="Arial"/>
        </w:rPr>
        <w:t>ein</w:t>
      </w:r>
      <w:r w:rsidR="0049692B">
        <w:rPr>
          <w:rFonts w:ascii="Arial" w:hAnsi="Arial" w:cs="Arial"/>
        </w:rPr>
        <w:t xml:space="preserve">er nach Ablauf der Gültigkeitsdauer der letzten Impfung erfolgten Wiederholungsimpfung), dass diese mindestens 21 </w:t>
      </w:r>
      <w:r w:rsidR="0076421D">
        <w:rPr>
          <w:rFonts w:ascii="Arial" w:hAnsi="Arial" w:cs="Arial"/>
        </w:rPr>
        <w:t>Tage vor Grenzübertritt erfolg</w:t>
      </w:r>
      <w:r w:rsidR="0049692B">
        <w:rPr>
          <w:rFonts w:ascii="Arial" w:hAnsi="Arial" w:cs="Arial"/>
        </w:rPr>
        <w:t xml:space="preserve">en </w:t>
      </w:r>
      <w:r w:rsidR="0076421D">
        <w:rPr>
          <w:rFonts w:ascii="Arial" w:hAnsi="Arial" w:cs="Arial"/>
        </w:rPr>
        <w:t xml:space="preserve">muss. </w:t>
      </w:r>
    </w:p>
    <w:p w:rsidR="0076421D" w:rsidRDefault="0076421D">
      <w:pPr>
        <w:rPr>
          <w:rFonts w:ascii="Arial" w:hAnsi="Arial" w:cs="Arial"/>
        </w:rPr>
      </w:pPr>
    </w:p>
    <w:p w:rsidR="00F62DE9" w:rsidRPr="006C553B" w:rsidRDefault="00210797">
      <w:pPr>
        <w:rPr>
          <w:rFonts w:ascii="Arial" w:hAnsi="Arial" w:cs="Arial"/>
        </w:rPr>
      </w:pPr>
      <w:r>
        <w:rPr>
          <w:rFonts w:ascii="Arial" w:hAnsi="Arial" w:cs="Arial"/>
        </w:rPr>
        <w:lastRenderedPageBreak/>
        <w:t xml:space="preserve">Besonders wichtig sind die Neuerungen für Welpen: </w:t>
      </w:r>
      <w:r w:rsidR="00A957B0">
        <w:rPr>
          <w:rFonts w:ascii="Arial" w:hAnsi="Arial" w:cs="Arial"/>
        </w:rPr>
        <w:t>Welpen dürfen seit Jahresbeginn 2015 nur noch mit gültigem Tollwutimpfschutz</w:t>
      </w:r>
      <w:r w:rsidR="0076421D">
        <w:rPr>
          <w:rFonts w:ascii="Arial" w:hAnsi="Arial" w:cs="Arial"/>
        </w:rPr>
        <w:t xml:space="preserve"> </w:t>
      </w:r>
      <w:r w:rsidR="00A957B0">
        <w:rPr>
          <w:rFonts w:ascii="Arial" w:hAnsi="Arial" w:cs="Arial"/>
        </w:rPr>
        <w:t xml:space="preserve">nach Deutschland einreisen. Aus den Vorgaben für das Mindestalter für die Tollwutimpfung und die Ausbildung des Impfschutzes ergibt sich somit, dass Welpen frühestens im Alter von 15 Wochen nach Deutschland mitgenommen werden dürfen. Dies gilt auch für die Durchreise im Transitverkehr. </w:t>
      </w:r>
      <w:r w:rsidR="00C16900" w:rsidRPr="006C553B">
        <w:rPr>
          <w:rFonts w:ascii="Arial" w:hAnsi="Arial" w:cs="Arial"/>
        </w:rPr>
        <w:t>Bisher bestehende Ausnahmen für die Mitnahme von Welpen sind damit entfallen. Für Reisen in andere Mitgliedstaaten sollte man sich rechtzeitig über die dort für Welpen geltenden Vorgaben informieren.</w:t>
      </w:r>
      <w:r w:rsidR="00C16900">
        <w:rPr>
          <w:rFonts w:ascii="Arial" w:hAnsi="Arial" w:cs="Arial"/>
        </w:rPr>
        <w:t xml:space="preserve"> </w:t>
      </w:r>
    </w:p>
    <w:p w:rsidR="00F62DE9" w:rsidRDefault="00F62DE9">
      <w:pPr>
        <w:rPr>
          <w:rFonts w:ascii="Arial" w:hAnsi="Arial" w:cs="Arial"/>
          <w:color w:val="000000"/>
        </w:rPr>
      </w:pPr>
    </w:p>
    <w:p w:rsidR="00F62DE9" w:rsidRDefault="00F62DE9">
      <w:pPr>
        <w:rPr>
          <w:rFonts w:ascii="Arial" w:hAnsi="Arial" w:cs="Arial"/>
          <w:color w:val="000000"/>
        </w:rPr>
      </w:pPr>
      <w:r>
        <w:rPr>
          <w:rFonts w:ascii="Arial" w:hAnsi="Arial" w:cs="Arial"/>
          <w:color w:val="000000"/>
        </w:rPr>
        <w:t xml:space="preserve">Am Ende die gute Nachricht für Züchter und Hundesportler: Bislang war die Zahl der Tiere, die ohne besondere Auflagen mitgenommen werden durften, auf fünf beschränkt. Diese Zahl </w:t>
      </w:r>
      <w:r w:rsidR="008B63F0">
        <w:rPr>
          <w:rFonts w:ascii="Arial" w:hAnsi="Arial" w:cs="Arial"/>
          <w:color w:val="000000"/>
        </w:rPr>
        <w:t>kann</w:t>
      </w:r>
      <w:r>
        <w:rPr>
          <w:rFonts w:ascii="Arial" w:hAnsi="Arial" w:cs="Arial"/>
          <w:color w:val="000000"/>
        </w:rPr>
        <w:t xml:space="preserve"> nun überschritten werden, wenn es sich um eine Reise zu Ausstellungen oder Sportevents handelt und sofern die Tiere über sechs Monate alt sind.</w:t>
      </w:r>
      <w:r w:rsidR="008B63F0">
        <w:rPr>
          <w:rFonts w:ascii="Arial" w:hAnsi="Arial" w:cs="Arial"/>
          <w:color w:val="000000"/>
        </w:rPr>
        <w:t xml:space="preserve"> </w:t>
      </w:r>
      <w:r w:rsidR="008936D2">
        <w:rPr>
          <w:rFonts w:ascii="Arial" w:hAnsi="Arial" w:cs="Arial"/>
          <w:color w:val="000000"/>
        </w:rPr>
        <w:t xml:space="preserve">Der Tierhalter sollte entsprechende Dokumente, die die Teilnahme bestätigen, mit sich führen. </w:t>
      </w:r>
      <w:r w:rsidR="008B63F0">
        <w:rPr>
          <w:rFonts w:ascii="Arial" w:hAnsi="Arial" w:cs="Arial"/>
          <w:color w:val="000000"/>
        </w:rPr>
        <w:t>Das eröffnet gerade in der Winterzeit für Schlittenhunde ganz neue Reiseziele.</w:t>
      </w:r>
    </w:p>
    <w:p w:rsidR="00F62DE9" w:rsidRDefault="00F62DE9">
      <w:pPr>
        <w:rPr>
          <w:rFonts w:ascii="Arial" w:hAnsi="Arial" w:cs="Arial"/>
          <w:color w:val="000000"/>
        </w:rPr>
      </w:pPr>
    </w:p>
    <w:p w:rsidR="00AD7015" w:rsidRDefault="0093281E" w:rsidP="00F62DE9">
      <w:pPr>
        <w:rPr>
          <w:rFonts w:ascii="Arial" w:hAnsi="Arial" w:cs="Arial"/>
          <w:color w:val="000000"/>
        </w:rPr>
      </w:pPr>
      <w:r>
        <w:rPr>
          <w:rFonts w:ascii="Arial" w:hAnsi="Arial" w:cs="Arial"/>
          <w:color w:val="000000"/>
        </w:rPr>
        <w:t xml:space="preserve">Wem das im Einzelnen zu kompliziert ist, sollte auf jeden Fall </w:t>
      </w:r>
      <w:r w:rsidR="00F62DE9">
        <w:rPr>
          <w:rFonts w:ascii="Arial" w:hAnsi="Arial" w:cs="Arial"/>
          <w:color w:val="000000"/>
        </w:rPr>
        <w:t xml:space="preserve">vor Reiseantritt </w:t>
      </w:r>
      <w:r>
        <w:rPr>
          <w:rFonts w:ascii="Arial" w:hAnsi="Arial" w:cs="Arial"/>
          <w:color w:val="000000"/>
        </w:rPr>
        <w:t>einen Tierarzt zu Rate ziehen und sich die Bestimmungen erläutern lassen</w:t>
      </w:r>
      <w:r w:rsidR="00AD7015">
        <w:rPr>
          <w:rFonts w:ascii="Arial" w:hAnsi="Arial" w:cs="Arial"/>
          <w:color w:val="000000"/>
        </w:rPr>
        <w:t xml:space="preserve">. </w:t>
      </w:r>
    </w:p>
    <w:p w:rsidR="00AD7015" w:rsidRDefault="00AD7015" w:rsidP="00F62DE9">
      <w:pPr>
        <w:rPr>
          <w:rFonts w:ascii="Arial" w:hAnsi="Arial" w:cs="Arial"/>
          <w:color w:val="000000"/>
        </w:rPr>
      </w:pPr>
    </w:p>
    <w:p w:rsidR="00AD7015" w:rsidRPr="00D84FC3" w:rsidRDefault="00AD7015" w:rsidP="00F62DE9">
      <w:pPr>
        <w:rPr>
          <w:rFonts w:ascii="Arial" w:hAnsi="Arial" w:cs="Arial"/>
          <w:b/>
          <w:color w:val="000000"/>
        </w:rPr>
      </w:pPr>
      <w:r w:rsidRPr="00D84FC3">
        <w:rPr>
          <w:rFonts w:ascii="Arial" w:hAnsi="Arial" w:cs="Arial"/>
          <w:b/>
          <w:color w:val="000000"/>
        </w:rPr>
        <w:t>Hintergrundinformationen</w:t>
      </w:r>
    </w:p>
    <w:p w:rsidR="00CD2540" w:rsidRPr="007938D3" w:rsidRDefault="00AD7015" w:rsidP="00F62DE9">
      <w:pPr>
        <w:rPr>
          <w:rFonts w:ascii="Arial" w:hAnsi="Arial" w:cs="Arial"/>
        </w:rPr>
      </w:pPr>
      <w:r>
        <w:rPr>
          <w:rFonts w:ascii="Arial" w:hAnsi="Arial" w:cs="Arial"/>
          <w:color w:val="000000"/>
        </w:rPr>
        <w:t>Informationen zu den neuen Bestimmungen haben auch die europäischen</w:t>
      </w:r>
      <w:r w:rsidR="007E63DC">
        <w:rPr>
          <w:rFonts w:ascii="Arial" w:hAnsi="Arial" w:cs="Arial"/>
          <w:color w:val="000000"/>
        </w:rPr>
        <w:t xml:space="preserve"> </w:t>
      </w:r>
      <w:r>
        <w:rPr>
          <w:rFonts w:ascii="Arial" w:hAnsi="Arial" w:cs="Arial"/>
          <w:color w:val="000000"/>
        </w:rPr>
        <w:t xml:space="preserve"> Tierärzteorganisationen FVE und FECAVA zusammengestellt. Eine deutsche Fassung soll künftig ebenfalls verfügbar sein, lag aber bei Redaktionsschluss noch nicht vor. </w:t>
      </w:r>
    </w:p>
    <w:p w:rsidR="00601DFC" w:rsidRDefault="001774A6" w:rsidP="00AD7015">
      <w:pPr>
        <w:rPr>
          <w:rFonts w:ascii="Calibri" w:hAnsi="Calibri"/>
          <w:color w:val="1F497D"/>
        </w:rPr>
      </w:pPr>
      <w:hyperlink r:id="rId5" w:history="1">
        <w:r w:rsidR="00AD7015">
          <w:rPr>
            <w:rStyle w:val="Hyperlink"/>
            <w:rFonts w:ascii="Calibri" w:hAnsi="Calibri"/>
          </w:rPr>
          <w:t>http://www.fve.org/uploads/publications/docs/044_questions_and_answers_re_new_pet_passport_regulation_0210.pdf</w:t>
        </w:r>
      </w:hyperlink>
      <w:r w:rsidR="00AD7015">
        <w:rPr>
          <w:rFonts w:ascii="Calibri" w:hAnsi="Calibri"/>
          <w:color w:val="1F497D"/>
        </w:rPr>
        <w:t xml:space="preserve"> </w:t>
      </w:r>
    </w:p>
    <w:p w:rsidR="0076421D" w:rsidRPr="006C553B" w:rsidRDefault="0076421D" w:rsidP="00AD7015">
      <w:pPr>
        <w:rPr>
          <w:rFonts w:ascii="Arial" w:hAnsi="Arial" w:cs="Arial"/>
        </w:rPr>
      </w:pPr>
      <w:r w:rsidRPr="006C553B">
        <w:rPr>
          <w:rFonts w:ascii="Arial" w:hAnsi="Arial" w:cs="Arial"/>
        </w:rPr>
        <w:t>Aktuelle Informationen zu den neuen Regelungen finden Sie auch auf der Webseite des Bundeslandwirtschaftsministerium</w:t>
      </w:r>
      <w:r w:rsidR="001774A6">
        <w:rPr>
          <w:rFonts w:ascii="Arial" w:hAnsi="Arial" w:cs="Arial"/>
        </w:rPr>
        <w:t>s</w:t>
      </w:r>
      <w:r w:rsidRPr="006C553B">
        <w:rPr>
          <w:rFonts w:ascii="Arial" w:hAnsi="Arial" w:cs="Arial"/>
        </w:rPr>
        <w:t xml:space="preserve"> BMEL</w:t>
      </w:r>
      <w:r w:rsidR="00601DFC" w:rsidRPr="006C553B">
        <w:rPr>
          <w:rFonts w:ascii="Arial" w:hAnsi="Arial" w:cs="Arial"/>
        </w:rPr>
        <w:t>.</w:t>
      </w:r>
      <w:r w:rsidRPr="006C553B">
        <w:rPr>
          <w:rFonts w:ascii="Arial" w:hAnsi="Arial" w:cs="Arial"/>
        </w:rPr>
        <w:t xml:space="preserve"> </w:t>
      </w:r>
      <w:hyperlink r:id="rId6" w:history="1">
        <w:r w:rsidR="006C553B" w:rsidRPr="006C553B">
          <w:rPr>
            <w:rStyle w:val="Hyperlink"/>
            <w:rFonts w:ascii="Arial" w:hAnsi="Arial" w:cs="Arial"/>
          </w:rPr>
          <w:t>http://www.bmel.de/DE/Tier/HausUndZootiere/Heimtiere/_Texte/Heimtierausweis.html</w:t>
        </w:r>
      </w:hyperlink>
      <w:r w:rsidR="006C553B">
        <w:rPr>
          <w:rFonts w:ascii="Arial" w:hAnsi="Arial" w:cs="Arial"/>
        </w:rPr>
        <w:t xml:space="preserve"> </w:t>
      </w:r>
    </w:p>
    <w:p w:rsidR="00AD7015" w:rsidRPr="006C553B" w:rsidRDefault="00AD7015" w:rsidP="00AD7015">
      <w:pPr>
        <w:rPr>
          <w:rFonts w:ascii="Arial" w:hAnsi="Arial" w:cs="Arial"/>
        </w:rPr>
      </w:pPr>
    </w:p>
    <w:p w:rsidR="00AD7015" w:rsidRDefault="00AD7015" w:rsidP="007938D3">
      <w:pPr>
        <w:rPr>
          <w:rFonts w:ascii="Arial" w:hAnsi="Arial" w:cs="Arial"/>
        </w:rPr>
      </w:pPr>
    </w:p>
    <w:p w:rsidR="00AD7015" w:rsidRDefault="00AD7015" w:rsidP="007938D3">
      <w:pPr>
        <w:rPr>
          <w:rFonts w:ascii="Arial" w:hAnsi="Arial" w:cs="Arial"/>
        </w:rPr>
      </w:pPr>
    </w:p>
    <w:p w:rsidR="00200D6D" w:rsidRDefault="00200D6D" w:rsidP="00200D6D">
      <w:pPr>
        <w:rPr>
          <w:rFonts w:ascii="Arial" w:hAnsi="Arial" w:cs="Arial"/>
        </w:rPr>
      </w:pPr>
      <w:r>
        <w:rPr>
          <w:rFonts w:ascii="Arial" w:hAnsi="Arial" w:cs="Arial"/>
        </w:rPr>
        <w:t>Bildunterschrift:</w:t>
      </w:r>
    </w:p>
    <w:p w:rsidR="00200D6D" w:rsidRDefault="00200D6D" w:rsidP="00200D6D">
      <w:pPr>
        <w:rPr>
          <w:rFonts w:ascii="Arial" w:hAnsi="Arial" w:cs="Arial"/>
        </w:rPr>
      </w:pPr>
      <w:r>
        <w:rPr>
          <w:rFonts w:ascii="Arial" w:hAnsi="Arial" w:cs="Arial"/>
        </w:rPr>
        <w:t xml:space="preserve">Die Änderungen des neuen Heimtierpasses verbergen sich auf den Innenseiten. Wichtig zu wissen ist, dass alle bis jetzt ausgestellten Pässe ohne Einschränkungen </w:t>
      </w:r>
      <w:r w:rsidR="0019426B">
        <w:rPr>
          <w:rFonts w:ascii="Arial" w:hAnsi="Arial" w:cs="Arial"/>
        </w:rPr>
        <w:t>gültig bleiben</w:t>
      </w:r>
      <w:r>
        <w:rPr>
          <w:rFonts w:ascii="Arial" w:hAnsi="Arial" w:cs="Arial"/>
        </w:rPr>
        <w:t>.</w:t>
      </w:r>
    </w:p>
    <w:p w:rsidR="00200D6D" w:rsidRDefault="00200D6D" w:rsidP="00200D6D">
      <w:pPr>
        <w:rPr>
          <w:rFonts w:ascii="Arial" w:hAnsi="Arial" w:cs="Arial"/>
        </w:rPr>
      </w:pPr>
      <w:r>
        <w:rPr>
          <w:rFonts w:ascii="Arial" w:hAnsi="Arial" w:cs="Arial"/>
        </w:rPr>
        <w:t>Foto: Klostermann/BfT</w:t>
      </w:r>
    </w:p>
    <w:p w:rsidR="00200D6D" w:rsidRPr="00CA6DD8" w:rsidRDefault="00200D6D" w:rsidP="00200D6D">
      <w:pPr>
        <w:rPr>
          <w:rFonts w:ascii="Arial" w:hAnsi="Arial" w:cs="Arial"/>
        </w:rPr>
      </w:pPr>
    </w:p>
    <w:p w:rsidR="00200D6D" w:rsidRPr="00CA6DD8" w:rsidRDefault="00200D6D" w:rsidP="00200D6D">
      <w:pPr>
        <w:rPr>
          <w:rFonts w:ascii="Arial" w:hAnsi="Arial" w:cs="Arial"/>
        </w:rPr>
      </w:pPr>
    </w:p>
    <w:p w:rsidR="00200D6D" w:rsidRDefault="00200D6D" w:rsidP="00200D6D">
      <w:pPr>
        <w:rPr>
          <w:rFonts w:ascii="Arial" w:hAnsi="Arial" w:cs="Arial"/>
        </w:rPr>
      </w:pPr>
      <w:r w:rsidRPr="00F90C9C">
        <w:rPr>
          <w:rFonts w:ascii="Arial" w:hAnsi="Arial" w:cs="Arial"/>
        </w:rPr>
        <w:lastRenderedPageBreak/>
        <w:t>Abdruck Text und Foto honorarfrei bei Quellenangabe</w:t>
      </w:r>
    </w:p>
    <w:p w:rsidR="00200D6D" w:rsidRDefault="00200D6D" w:rsidP="00200D6D">
      <w:pPr>
        <w:rPr>
          <w:rFonts w:ascii="Arial" w:hAnsi="Arial" w:cs="Arial"/>
        </w:rPr>
      </w:pPr>
    </w:p>
    <w:p w:rsidR="00200D6D" w:rsidRPr="00F90C9C" w:rsidRDefault="00200D6D" w:rsidP="00200D6D">
      <w:pPr>
        <w:rPr>
          <w:rFonts w:ascii="Arial" w:hAnsi="Arial" w:cs="Arial"/>
        </w:rPr>
      </w:pPr>
      <w:r w:rsidRPr="00F90C9C">
        <w:rPr>
          <w:rFonts w:ascii="Arial" w:hAnsi="Arial" w:cs="Arial"/>
        </w:rPr>
        <w:t>Pressekontakt:</w:t>
      </w:r>
    </w:p>
    <w:p w:rsidR="00200D6D" w:rsidRPr="00F90C9C" w:rsidRDefault="00200D6D" w:rsidP="00200D6D">
      <w:pPr>
        <w:rPr>
          <w:rFonts w:ascii="Arial" w:hAnsi="Arial" w:cs="Arial"/>
        </w:rPr>
      </w:pPr>
      <w:r w:rsidRPr="00F90C9C">
        <w:rPr>
          <w:rFonts w:ascii="Arial" w:hAnsi="Arial" w:cs="Arial"/>
        </w:rPr>
        <w:t xml:space="preserve">Bundesverband für Tiergesundheit e.V., </w:t>
      </w:r>
      <w:r>
        <w:rPr>
          <w:rFonts w:ascii="Arial" w:hAnsi="Arial" w:cs="Arial"/>
        </w:rPr>
        <w:t>Dr. Sabine Schüller</w:t>
      </w:r>
      <w:r w:rsidRPr="00F90C9C">
        <w:rPr>
          <w:rFonts w:ascii="Arial" w:hAnsi="Arial" w:cs="Arial"/>
        </w:rPr>
        <w:t>,</w:t>
      </w:r>
    </w:p>
    <w:p w:rsidR="00200D6D" w:rsidRPr="00F90C9C" w:rsidRDefault="00200D6D" w:rsidP="00200D6D">
      <w:pPr>
        <w:rPr>
          <w:rFonts w:ascii="Arial" w:hAnsi="Arial" w:cs="Arial"/>
        </w:rPr>
      </w:pPr>
      <w:r w:rsidRPr="00F90C9C">
        <w:rPr>
          <w:rFonts w:ascii="Arial" w:hAnsi="Arial" w:cs="Arial"/>
        </w:rPr>
        <w:t>Schwertberger Straße 14, 53177 Bonn, Tel. 0228/31 82 96, bft@bft-online.de</w:t>
      </w:r>
    </w:p>
    <w:p w:rsidR="00200D6D" w:rsidRPr="00C951A5" w:rsidRDefault="00200D6D" w:rsidP="00200D6D">
      <w:pPr>
        <w:rPr>
          <w:rStyle w:val="Fett"/>
          <w:rFonts w:ascii="Arial" w:hAnsi="Arial" w:cs="Arial"/>
          <w:b w:val="0"/>
        </w:rPr>
      </w:pPr>
    </w:p>
    <w:p w:rsidR="007938D3" w:rsidRPr="007938D3" w:rsidRDefault="007938D3" w:rsidP="00AD7015">
      <w:pPr>
        <w:rPr>
          <w:rFonts w:ascii="Arial" w:hAnsi="Arial" w:cs="Arial"/>
        </w:rPr>
      </w:pPr>
    </w:p>
    <w:sectPr w:rsidR="007938D3" w:rsidRPr="007938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ED"/>
    <w:rsid w:val="00173CFD"/>
    <w:rsid w:val="001774A6"/>
    <w:rsid w:val="0019426B"/>
    <w:rsid w:val="00195FD5"/>
    <w:rsid w:val="00200D6D"/>
    <w:rsid w:val="00210797"/>
    <w:rsid w:val="0027250A"/>
    <w:rsid w:val="002E4933"/>
    <w:rsid w:val="003E3BB2"/>
    <w:rsid w:val="0049692B"/>
    <w:rsid w:val="004A226C"/>
    <w:rsid w:val="00592B34"/>
    <w:rsid w:val="00601DFC"/>
    <w:rsid w:val="0062287A"/>
    <w:rsid w:val="0064408A"/>
    <w:rsid w:val="006C553B"/>
    <w:rsid w:val="00736B5E"/>
    <w:rsid w:val="00740A43"/>
    <w:rsid w:val="0076421D"/>
    <w:rsid w:val="007938D3"/>
    <w:rsid w:val="007E63DC"/>
    <w:rsid w:val="008936D2"/>
    <w:rsid w:val="008A39F7"/>
    <w:rsid w:val="008B63F0"/>
    <w:rsid w:val="0093281E"/>
    <w:rsid w:val="00961E16"/>
    <w:rsid w:val="00A957B0"/>
    <w:rsid w:val="00A96286"/>
    <w:rsid w:val="00AD7015"/>
    <w:rsid w:val="00B04708"/>
    <w:rsid w:val="00C16900"/>
    <w:rsid w:val="00CD065C"/>
    <w:rsid w:val="00CD2540"/>
    <w:rsid w:val="00CE5C1F"/>
    <w:rsid w:val="00D74278"/>
    <w:rsid w:val="00D84FC3"/>
    <w:rsid w:val="00F62DE9"/>
    <w:rsid w:val="00FB50B1"/>
    <w:rsid w:val="00FC51ED"/>
    <w:rsid w:val="00FD6F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50B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50B1"/>
    <w:rPr>
      <w:rFonts w:ascii="Tahoma" w:hAnsi="Tahoma" w:cs="Tahoma"/>
      <w:sz w:val="16"/>
      <w:szCs w:val="16"/>
    </w:rPr>
  </w:style>
  <w:style w:type="character" w:styleId="Hyperlink">
    <w:name w:val="Hyperlink"/>
    <w:basedOn w:val="Absatz-Standardschriftart"/>
    <w:uiPriority w:val="99"/>
    <w:unhideWhenUsed/>
    <w:rsid w:val="00AD7015"/>
    <w:rPr>
      <w:color w:val="0000FF"/>
      <w:u w:val="single"/>
    </w:rPr>
  </w:style>
  <w:style w:type="character" w:styleId="Fett">
    <w:name w:val="Strong"/>
    <w:basedOn w:val="Absatz-Standardschriftart"/>
    <w:uiPriority w:val="22"/>
    <w:qFormat/>
    <w:rsid w:val="00200D6D"/>
    <w:rPr>
      <w:b/>
      <w:bCs/>
    </w:rPr>
  </w:style>
  <w:style w:type="character" w:styleId="BesuchterHyperlink">
    <w:name w:val="FollowedHyperlink"/>
    <w:basedOn w:val="Absatz-Standardschriftart"/>
    <w:uiPriority w:val="99"/>
    <w:semiHidden/>
    <w:unhideWhenUsed/>
    <w:rsid w:val="0076421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50B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50B1"/>
    <w:rPr>
      <w:rFonts w:ascii="Tahoma" w:hAnsi="Tahoma" w:cs="Tahoma"/>
      <w:sz w:val="16"/>
      <w:szCs w:val="16"/>
    </w:rPr>
  </w:style>
  <w:style w:type="character" w:styleId="Hyperlink">
    <w:name w:val="Hyperlink"/>
    <w:basedOn w:val="Absatz-Standardschriftart"/>
    <w:uiPriority w:val="99"/>
    <w:unhideWhenUsed/>
    <w:rsid w:val="00AD7015"/>
    <w:rPr>
      <w:color w:val="0000FF"/>
      <w:u w:val="single"/>
    </w:rPr>
  </w:style>
  <w:style w:type="character" w:styleId="Fett">
    <w:name w:val="Strong"/>
    <w:basedOn w:val="Absatz-Standardschriftart"/>
    <w:uiPriority w:val="22"/>
    <w:qFormat/>
    <w:rsid w:val="00200D6D"/>
    <w:rPr>
      <w:b/>
      <w:bCs/>
    </w:rPr>
  </w:style>
  <w:style w:type="character" w:styleId="BesuchterHyperlink">
    <w:name w:val="FollowedHyperlink"/>
    <w:basedOn w:val="Absatz-Standardschriftart"/>
    <w:uiPriority w:val="99"/>
    <w:semiHidden/>
    <w:unhideWhenUsed/>
    <w:rsid w:val="007642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29086">
      <w:bodyDiv w:val="1"/>
      <w:marLeft w:val="0"/>
      <w:marRight w:val="0"/>
      <w:marTop w:val="0"/>
      <w:marBottom w:val="0"/>
      <w:divBdr>
        <w:top w:val="none" w:sz="0" w:space="0" w:color="auto"/>
        <w:left w:val="none" w:sz="0" w:space="0" w:color="auto"/>
        <w:bottom w:val="none" w:sz="0" w:space="0" w:color="auto"/>
        <w:right w:val="none" w:sz="0" w:space="0" w:color="auto"/>
      </w:divBdr>
    </w:div>
    <w:div w:id="1291085937">
      <w:bodyDiv w:val="1"/>
      <w:marLeft w:val="0"/>
      <w:marRight w:val="0"/>
      <w:marTop w:val="0"/>
      <w:marBottom w:val="0"/>
      <w:divBdr>
        <w:top w:val="none" w:sz="0" w:space="0" w:color="auto"/>
        <w:left w:val="none" w:sz="0" w:space="0" w:color="auto"/>
        <w:bottom w:val="none" w:sz="0" w:space="0" w:color="auto"/>
        <w:right w:val="none" w:sz="0" w:space="0" w:color="auto"/>
      </w:divBdr>
      <w:divsChild>
        <w:div w:id="1086342305">
          <w:marLeft w:val="0"/>
          <w:marRight w:val="0"/>
          <w:marTop w:val="0"/>
          <w:marBottom w:val="0"/>
          <w:divBdr>
            <w:top w:val="none" w:sz="0" w:space="0" w:color="auto"/>
            <w:left w:val="none" w:sz="0" w:space="0" w:color="auto"/>
            <w:bottom w:val="none" w:sz="0" w:space="0" w:color="auto"/>
            <w:right w:val="none" w:sz="0" w:space="0" w:color="auto"/>
          </w:divBdr>
        </w:div>
        <w:div w:id="4015425">
          <w:marLeft w:val="0"/>
          <w:marRight w:val="0"/>
          <w:marTop w:val="0"/>
          <w:marBottom w:val="0"/>
          <w:divBdr>
            <w:top w:val="none" w:sz="0" w:space="0" w:color="auto"/>
            <w:left w:val="none" w:sz="0" w:space="0" w:color="auto"/>
            <w:bottom w:val="none" w:sz="0" w:space="0" w:color="auto"/>
            <w:right w:val="none" w:sz="0" w:space="0" w:color="auto"/>
          </w:divBdr>
        </w:div>
        <w:div w:id="1747608977">
          <w:marLeft w:val="0"/>
          <w:marRight w:val="0"/>
          <w:marTop w:val="0"/>
          <w:marBottom w:val="0"/>
          <w:divBdr>
            <w:top w:val="none" w:sz="0" w:space="0" w:color="auto"/>
            <w:left w:val="none" w:sz="0" w:space="0" w:color="auto"/>
            <w:bottom w:val="none" w:sz="0" w:space="0" w:color="auto"/>
            <w:right w:val="none" w:sz="0" w:space="0" w:color="auto"/>
          </w:divBdr>
        </w:div>
        <w:div w:id="90470017">
          <w:marLeft w:val="0"/>
          <w:marRight w:val="0"/>
          <w:marTop w:val="0"/>
          <w:marBottom w:val="0"/>
          <w:divBdr>
            <w:top w:val="none" w:sz="0" w:space="0" w:color="auto"/>
            <w:left w:val="none" w:sz="0" w:space="0" w:color="auto"/>
            <w:bottom w:val="none" w:sz="0" w:space="0" w:color="auto"/>
            <w:right w:val="none" w:sz="0" w:space="0" w:color="auto"/>
          </w:divBdr>
        </w:div>
        <w:div w:id="1318606170">
          <w:marLeft w:val="0"/>
          <w:marRight w:val="0"/>
          <w:marTop w:val="0"/>
          <w:marBottom w:val="0"/>
          <w:divBdr>
            <w:top w:val="none" w:sz="0" w:space="0" w:color="auto"/>
            <w:left w:val="none" w:sz="0" w:space="0" w:color="auto"/>
            <w:bottom w:val="none" w:sz="0" w:space="0" w:color="auto"/>
            <w:right w:val="none" w:sz="0" w:space="0" w:color="auto"/>
          </w:divBdr>
        </w:div>
        <w:div w:id="188183725">
          <w:marLeft w:val="0"/>
          <w:marRight w:val="0"/>
          <w:marTop w:val="0"/>
          <w:marBottom w:val="0"/>
          <w:divBdr>
            <w:top w:val="none" w:sz="0" w:space="0" w:color="auto"/>
            <w:left w:val="none" w:sz="0" w:space="0" w:color="auto"/>
            <w:bottom w:val="none" w:sz="0" w:space="0" w:color="auto"/>
            <w:right w:val="none" w:sz="0" w:space="0" w:color="auto"/>
          </w:divBdr>
        </w:div>
        <w:div w:id="1021706277">
          <w:marLeft w:val="0"/>
          <w:marRight w:val="0"/>
          <w:marTop w:val="0"/>
          <w:marBottom w:val="0"/>
          <w:divBdr>
            <w:top w:val="none" w:sz="0" w:space="0" w:color="auto"/>
            <w:left w:val="none" w:sz="0" w:space="0" w:color="auto"/>
            <w:bottom w:val="none" w:sz="0" w:space="0" w:color="auto"/>
            <w:right w:val="none" w:sz="0" w:space="0" w:color="auto"/>
          </w:divBdr>
        </w:div>
        <w:div w:id="611862948">
          <w:marLeft w:val="0"/>
          <w:marRight w:val="0"/>
          <w:marTop w:val="0"/>
          <w:marBottom w:val="0"/>
          <w:divBdr>
            <w:top w:val="none" w:sz="0" w:space="0" w:color="auto"/>
            <w:left w:val="none" w:sz="0" w:space="0" w:color="auto"/>
            <w:bottom w:val="none" w:sz="0" w:space="0" w:color="auto"/>
            <w:right w:val="none" w:sz="0" w:space="0" w:color="auto"/>
          </w:divBdr>
        </w:div>
        <w:div w:id="1129250820">
          <w:marLeft w:val="0"/>
          <w:marRight w:val="0"/>
          <w:marTop w:val="0"/>
          <w:marBottom w:val="0"/>
          <w:divBdr>
            <w:top w:val="none" w:sz="0" w:space="0" w:color="auto"/>
            <w:left w:val="none" w:sz="0" w:space="0" w:color="auto"/>
            <w:bottom w:val="none" w:sz="0" w:space="0" w:color="auto"/>
            <w:right w:val="none" w:sz="0" w:space="0" w:color="auto"/>
          </w:divBdr>
        </w:div>
        <w:div w:id="788352344">
          <w:marLeft w:val="0"/>
          <w:marRight w:val="0"/>
          <w:marTop w:val="0"/>
          <w:marBottom w:val="0"/>
          <w:divBdr>
            <w:top w:val="none" w:sz="0" w:space="0" w:color="auto"/>
            <w:left w:val="none" w:sz="0" w:space="0" w:color="auto"/>
            <w:bottom w:val="none" w:sz="0" w:space="0" w:color="auto"/>
            <w:right w:val="none" w:sz="0" w:space="0" w:color="auto"/>
          </w:divBdr>
        </w:div>
        <w:div w:id="1473326602">
          <w:marLeft w:val="0"/>
          <w:marRight w:val="0"/>
          <w:marTop w:val="0"/>
          <w:marBottom w:val="0"/>
          <w:divBdr>
            <w:top w:val="none" w:sz="0" w:space="0" w:color="auto"/>
            <w:left w:val="none" w:sz="0" w:space="0" w:color="auto"/>
            <w:bottom w:val="none" w:sz="0" w:space="0" w:color="auto"/>
            <w:right w:val="none" w:sz="0" w:space="0" w:color="auto"/>
          </w:divBdr>
        </w:div>
        <w:div w:id="947396041">
          <w:marLeft w:val="0"/>
          <w:marRight w:val="0"/>
          <w:marTop w:val="0"/>
          <w:marBottom w:val="0"/>
          <w:divBdr>
            <w:top w:val="none" w:sz="0" w:space="0" w:color="auto"/>
            <w:left w:val="none" w:sz="0" w:space="0" w:color="auto"/>
            <w:bottom w:val="none" w:sz="0" w:space="0" w:color="auto"/>
            <w:right w:val="none" w:sz="0" w:space="0" w:color="auto"/>
          </w:divBdr>
        </w:div>
        <w:div w:id="923730989">
          <w:marLeft w:val="0"/>
          <w:marRight w:val="0"/>
          <w:marTop w:val="0"/>
          <w:marBottom w:val="0"/>
          <w:divBdr>
            <w:top w:val="none" w:sz="0" w:space="0" w:color="auto"/>
            <w:left w:val="none" w:sz="0" w:space="0" w:color="auto"/>
            <w:bottom w:val="none" w:sz="0" w:space="0" w:color="auto"/>
            <w:right w:val="none" w:sz="0" w:space="0" w:color="auto"/>
          </w:divBdr>
        </w:div>
        <w:div w:id="943610668">
          <w:marLeft w:val="0"/>
          <w:marRight w:val="0"/>
          <w:marTop w:val="0"/>
          <w:marBottom w:val="0"/>
          <w:divBdr>
            <w:top w:val="none" w:sz="0" w:space="0" w:color="auto"/>
            <w:left w:val="none" w:sz="0" w:space="0" w:color="auto"/>
            <w:bottom w:val="none" w:sz="0" w:space="0" w:color="auto"/>
            <w:right w:val="none" w:sz="0" w:space="0" w:color="auto"/>
          </w:divBdr>
        </w:div>
        <w:div w:id="1443719020">
          <w:marLeft w:val="0"/>
          <w:marRight w:val="0"/>
          <w:marTop w:val="0"/>
          <w:marBottom w:val="0"/>
          <w:divBdr>
            <w:top w:val="none" w:sz="0" w:space="0" w:color="auto"/>
            <w:left w:val="none" w:sz="0" w:space="0" w:color="auto"/>
            <w:bottom w:val="none" w:sz="0" w:space="0" w:color="auto"/>
            <w:right w:val="none" w:sz="0" w:space="0" w:color="auto"/>
          </w:divBdr>
        </w:div>
        <w:div w:id="1131363067">
          <w:marLeft w:val="0"/>
          <w:marRight w:val="0"/>
          <w:marTop w:val="0"/>
          <w:marBottom w:val="0"/>
          <w:divBdr>
            <w:top w:val="none" w:sz="0" w:space="0" w:color="auto"/>
            <w:left w:val="none" w:sz="0" w:space="0" w:color="auto"/>
            <w:bottom w:val="none" w:sz="0" w:space="0" w:color="auto"/>
            <w:right w:val="none" w:sz="0" w:space="0" w:color="auto"/>
          </w:divBdr>
        </w:div>
      </w:divsChild>
    </w:div>
    <w:div w:id="2029795129">
      <w:bodyDiv w:val="1"/>
      <w:marLeft w:val="0"/>
      <w:marRight w:val="0"/>
      <w:marTop w:val="0"/>
      <w:marBottom w:val="0"/>
      <w:divBdr>
        <w:top w:val="none" w:sz="0" w:space="0" w:color="auto"/>
        <w:left w:val="none" w:sz="0" w:space="0" w:color="auto"/>
        <w:bottom w:val="none" w:sz="0" w:space="0" w:color="auto"/>
        <w:right w:val="none" w:sz="0" w:space="0" w:color="auto"/>
      </w:divBdr>
      <w:divsChild>
        <w:div w:id="1068381372">
          <w:marLeft w:val="0"/>
          <w:marRight w:val="0"/>
          <w:marTop w:val="0"/>
          <w:marBottom w:val="0"/>
          <w:divBdr>
            <w:top w:val="none" w:sz="0" w:space="0" w:color="auto"/>
            <w:left w:val="none" w:sz="0" w:space="0" w:color="auto"/>
            <w:bottom w:val="none" w:sz="0" w:space="0" w:color="auto"/>
            <w:right w:val="none" w:sz="0" w:space="0" w:color="auto"/>
          </w:divBdr>
        </w:div>
        <w:div w:id="442892482">
          <w:marLeft w:val="0"/>
          <w:marRight w:val="0"/>
          <w:marTop w:val="0"/>
          <w:marBottom w:val="0"/>
          <w:divBdr>
            <w:top w:val="none" w:sz="0" w:space="0" w:color="auto"/>
            <w:left w:val="none" w:sz="0" w:space="0" w:color="auto"/>
            <w:bottom w:val="none" w:sz="0" w:space="0" w:color="auto"/>
            <w:right w:val="none" w:sz="0" w:space="0" w:color="auto"/>
          </w:divBdr>
        </w:div>
        <w:div w:id="707532402">
          <w:marLeft w:val="0"/>
          <w:marRight w:val="0"/>
          <w:marTop w:val="0"/>
          <w:marBottom w:val="0"/>
          <w:divBdr>
            <w:top w:val="none" w:sz="0" w:space="0" w:color="auto"/>
            <w:left w:val="none" w:sz="0" w:space="0" w:color="auto"/>
            <w:bottom w:val="none" w:sz="0" w:space="0" w:color="auto"/>
            <w:right w:val="none" w:sz="0" w:space="0" w:color="auto"/>
          </w:divBdr>
        </w:div>
        <w:div w:id="531577233">
          <w:marLeft w:val="0"/>
          <w:marRight w:val="0"/>
          <w:marTop w:val="0"/>
          <w:marBottom w:val="0"/>
          <w:divBdr>
            <w:top w:val="none" w:sz="0" w:space="0" w:color="auto"/>
            <w:left w:val="none" w:sz="0" w:space="0" w:color="auto"/>
            <w:bottom w:val="none" w:sz="0" w:space="0" w:color="auto"/>
            <w:right w:val="none" w:sz="0" w:space="0" w:color="auto"/>
          </w:divBdr>
        </w:div>
        <w:div w:id="301933099">
          <w:marLeft w:val="0"/>
          <w:marRight w:val="0"/>
          <w:marTop w:val="0"/>
          <w:marBottom w:val="0"/>
          <w:divBdr>
            <w:top w:val="none" w:sz="0" w:space="0" w:color="auto"/>
            <w:left w:val="none" w:sz="0" w:space="0" w:color="auto"/>
            <w:bottom w:val="none" w:sz="0" w:space="0" w:color="auto"/>
            <w:right w:val="none" w:sz="0" w:space="0" w:color="auto"/>
          </w:divBdr>
        </w:div>
        <w:div w:id="1803965422">
          <w:marLeft w:val="0"/>
          <w:marRight w:val="0"/>
          <w:marTop w:val="0"/>
          <w:marBottom w:val="0"/>
          <w:divBdr>
            <w:top w:val="none" w:sz="0" w:space="0" w:color="auto"/>
            <w:left w:val="none" w:sz="0" w:space="0" w:color="auto"/>
            <w:bottom w:val="none" w:sz="0" w:space="0" w:color="auto"/>
            <w:right w:val="none" w:sz="0" w:space="0" w:color="auto"/>
          </w:divBdr>
        </w:div>
        <w:div w:id="35551908">
          <w:marLeft w:val="0"/>
          <w:marRight w:val="0"/>
          <w:marTop w:val="0"/>
          <w:marBottom w:val="0"/>
          <w:divBdr>
            <w:top w:val="none" w:sz="0" w:space="0" w:color="auto"/>
            <w:left w:val="none" w:sz="0" w:space="0" w:color="auto"/>
            <w:bottom w:val="none" w:sz="0" w:space="0" w:color="auto"/>
            <w:right w:val="none" w:sz="0" w:space="0" w:color="auto"/>
          </w:divBdr>
        </w:div>
        <w:div w:id="584539075">
          <w:marLeft w:val="0"/>
          <w:marRight w:val="0"/>
          <w:marTop w:val="0"/>
          <w:marBottom w:val="0"/>
          <w:divBdr>
            <w:top w:val="none" w:sz="0" w:space="0" w:color="auto"/>
            <w:left w:val="none" w:sz="0" w:space="0" w:color="auto"/>
            <w:bottom w:val="none" w:sz="0" w:space="0" w:color="auto"/>
            <w:right w:val="none" w:sz="0" w:space="0" w:color="auto"/>
          </w:divBdr>
        </w:div>
        <w:div w:id="2038040624">
          <w:marLeft w:val="0"/>
          <w:marRight w:val="0"/>
          <w:marTop w:val="0"/>
          <w:marBottom w:val="0"/>
          <w:divBdr>
            <w:top w:val="none" w:sz="0" w:space="0" w:color="auto"/>
            <w:left w:val="none" w:sz="0" w:space="0" w:color="auto"/>
            <w:bottom w:val="none" w:sz="0" w:space="0" w:color="auto"/>
            <w:right w:val="none" w:sz="0" w:space="0" w:color="auto"/>
          </w:divBdr>
        </w:div>
        <w:div w:id="804396651">
          <w:marLeft w:val="0"/>
          <w:marRight w:val="0"/>
          <w:marTop w:val="0"/>
          <w:marBottom w:val="0"/>
          <w:divBdr>
            <w:top w:val="none" w:sz="0" w:space="0" w:color="auto"/>
            <w:left w:val="none" w:sz="0" w:space="0" w:color="auto"/>
            <w:bottom w:val="none" w:sz="0" w:space="0" w:color="auto"/>
            <w:right w:val="none" w:sz="0" w:space="0" w:color="auto"/>
          </w:divBdr>
        </w:div>
        <w:div w:id="2117869455">
          <w:marLeft w:val="0"/>
          <w:marRight w:val="0"/>
          <w:marTop w:val="0"/>
          <w:marBottom w:val="0"/>
          <w:divBdr>
            <w:top w:val="none" w:sz="0" w:space="0" w:color="auto"/>
            <w:left w:val="none" w:sz="0" w:space="0" w:color="auto"/>
            <w:bottom w:val="none" w:sz="0" w:space="0" w:color="auto"/>
            <w:right w:val="none" w:sz="0" w:space="0" w:color="auto"/>
          </w:divBdr>
        </w:div>
        <w:div w:id="875700854">
          <w:marLeft w:val="0"/>
          <w:marRight w:val="0"/>
          <w:marTop w:val="0"/>
          <w:marBottom w:val="0"/>
          <w:divBdr>
            <w:top w:val="none" w:sz="0" w:space="0" w:color="auto"/>
            <w:left w:val="none" w:sz="0" w:space="0" w:color="auto"/>
            <w:bottom w:val="none" w:sz="0" w:space="0" w:color="auto"/>
            <w:right w:val="none" w:sz="0" w:space="0" w:color="auto"/>
          </w:divBdr>
        </w:div>
        <w:div w:id="700783869">
          <w:marLeft w:val="0"/>
          <w:marRight w:val="0"/>
          <w:marTop w:val="0"/>
          <w:marBottom w:val="0"/>
          <w:divBdr>
            <w:top w:val="none" w:sz="0" w:space="0" w:color="auto"/>
            <w:left w:val="none" w:sz="0" w:space="0" w:color="auto"/>
            <w:bottom w:val="none" w:sz="0" w:space="0" w:color="auto"/>
            <w:right w:val="none" w:sz="0" w:space="0" w:color="auto"/>
          </w:divBdr>
        </w:div>
        <w:div w:id="673650726">
          <w:marLeft w:val="0"/>
          <w:marRight w:val="0"/>
          <w:marTop w:val="0"/>
          <w:marBottom w:val="0"/>
          <w:divBdr>
            <w:top w:val="none" w:sz="0" w:space="0" w:color="auto"/>
            <w:left w:val="none" w:sz="0" w:space="0" w:color="auto"/>
            <w:bottom w:val="none" w:sz="0" w:space="0" w:color="auto"/>
            <w:right w:val="none" w:sz="0" w:space="0" w:color="auto"/>
          </w:divBdr>
        </w:div>
        <w:div w:id="36929228">
          <w:marLeft w:val="0"/>
          <w:marRight w:val="0"/>
          <w:marTop w:val="0"/>
          <w:marBottom w:val="0"/>
          <w:divBdr>
            <w:top w:val="none" w:sz="0" w:space="0" w:color="auto"/>
            <w:left w:val="none" w:sz="0" w:space="0" w:color="auto"/>
            <w:bottom w:val="none" w:sz="0" w:space="0" w:color="auto"/>
            <w:right w:val="none" w:sz="0" w:space="0" w:color="auto"/>
          </w:divBdr>
        </w:div>
        <w:div w:id="2128229334">
          <w:marLeft w:val="0"/>
          <w:marRight w:val="0"/>
          <w:marTop w:val="0"/>
          <w:marBottom w:val="0"/>
          <w:divBdr>
            <w:top w:val="none" w:sz="0" w:space="0" w:color="auto"/>
            <w:left w:val="none" w:sz="0" w:space="0" w:color="auto"/>
            <w:bottom w:val="none" w:sz="0" w:space="0" w:color="auto"/>
            <w:right w:val="none" w:sz="0" w:space="0" w:color="auto"/>
          </w:divBdr>
        </w:div>
        <w:div w:id="880244139">
          <w:marLeft w:val="0"/>
          <w:marRight w:val="0"/>
          <w:marTop w:val="0"/>
          <w:marBottom w:val="0"/>
          <w:divBdr>
            <w:top w:val="none" w:sz="0" w:space="0" w:color="auto"/>
            <w:left w:val="none" w:sz="0" w:space="0" w:color="auto"/>
            <w:bottom w:val="none" w:sz="0" w:space="0" w:color="auto"/>
            <w:right w:val="none" w:sz="0" w:space="0" w:color="auto"/>
          </w:divBdr>
        </w:div>
        <w:div w:id="1002779407">
          <w:marLeft w:val="0"/>
          <w:marRight w:val="0"/>
          <w:marTop w:val="0"/>
          <w:marBottom w:val="0"/>
          <w:divBdr>
            <w:top w:val="none" w:sz="0" w:space="0" w:color="auto"/>
            <w:left w:val="none" w:sz="0" w:space="0" w:color="auto"/>
            <w:bottom w:val="none" w:sz="0" w:space="0" w:color="auto"/>
            <w:right w:val="none" w:sz="0" w:space="0" w:color="auto"/>
          </w:divBdr>
        </w:div>
        <w:div w:id="1826313366">
          <w:marLeft w:val="0"/>
          <w:marRight w:val="0"/>
          <w:marTop w:val="0"/>
          <w:marBottom w:val="0"/>
          <w:divBdr>
            <w:top w:val="none" w:sz="0" w:space="0" w:color="auto"/>
            <w:left w:val="none" w:sz="0" w:space="0" w:color="auto"/>
            <w:bottom w:val="none" w:sz="0" w:space="0" w:color="auto"/>
            <w:right w:val="none" w:sz="0" w:space="0" w:color="auto"/>
          </w:divBdr>
        </w:div>
        <w:div w:id="294022837">
          <w:marLeft w:val="0"/>
          <w:marRight w:val="0"/>
          <w:marTop w:val="0"/>
          <w:marBottom w:val="0"/>
          <w:divBdr>
            <w:top w:val="none" w:sz="0" w:space="0" w:color="auto"/>
            <w:left w:val="none" w:sz="0" w:space="0" w:color="auto"/>
            <w:bottom w:val="none" w:sz="0" w:space="0" w:color="auto"/>
            <w:right w:val="none" w:sz="0" w:space="0" w:color="auto"/>
          </w:divBdr>
        </w:div>
        <w:div w:id="1155023575">
          <w:marLeft w:val="0"/>
          <w:marRight w:val="0"/>
          <w:marTop w:val="0"/>
          <w:marBottom w:val="0"/>
          <w:divBdr>
            <w:top w:val="none" w:sz="0" w:space="0" w:color="auto"/>
            <w:left w:val="none" w:sz="0" w:space="0" w:color="auto"/>
            <w:bottom w:val="none" w:sz="0" w:space="0" w:color="auto"/>
            <w:right w:val="none" w:sz="0" w:space="0" w:color="auto"/>
          </w:divBdr>
        </w:div>
        <w:div w:id="1486164481">
          <w:marLeft w:val="0"/>
          <w:marRight w:val="0"/>
          <w:marTop w:val="0"/>
          <w:marBottom w:val="0"/>
          <w:divBdr>
            <w:top w:val="none" w:sz="0" w:space="0" w:color="auto"/>
            <w:left w:val="none" w:sz="0" w:space="0" w:color="auto"/>
            <w:bottom w:val="none" w:sz="0" w:space="0" w:color="auto"/>
            <w:right w:val="none" w:sz="0" w:space="0" w:color="auto"/>
          </w:divBdr>
        </w:div>
        <w:div w:id="798573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mel.de/DE/Tier/HausUndZootiere/Heimtiere/_Texte/Heimtierausweis.html" TargetMode="External"/><Relationship Id="rId5" Type="http://schemas.openxmlformats.org/officeDocument/2006/relationships/hyperlink" Target="http://www.fve.org/uploads/publications/docs/044_questions_and_answers_re_new_pet_passport_regulation_021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C. Sigge</cp:lastModifiedBy>
  <cp:revision>7</cp:revision>
  <cp:lastPrinted>2015-01-14T11:05:00Z</cp:lastPrinted>
  <dcterms:created xsi:type="dcterms:W3CDTF">2015-01-13T15:10:00Z</dcterms:created>
  <dcterms:modified xsi:type="dcterms:W3CDTF">2015-01-14T11:23:00Z</dcterms:modified>
</cp:coreProperties>
</file>