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0A" w:rsidRPr="003B609D" w:rsidRDefault="00D6112A" w:rsidP="003B609D">
      <w:pPr>
        <w:spacing w:after="0" w:line="360" w:lineRule="auto"/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>Mit Bello auf Reisen</w:t>
      </w:r>
    </w:p>
    <w:p w:rsidR="00C7780A" w:rsidRDefault="00C7780A" w:rsidP="003B609D">
      <w:pPr>
        <w:spacing w:after="0" w:line="360" w:lineRule="auto"/>
        <w:rPr>
          <w:lang w:val="de-DE"/>
        </w:rPr>
      </w:pPr>
      <w:r>
        <w:rPr>
          <w:lang w:val="de-DE"/>
        </w:rPr>
        <w:t xml:space="preserve">Das Urlaubsziel steht </w:t>
      </w:r>
      <w:r w:rsidR="00E14E5A">
        <w:rPr>
          <w:lang w:val="de-DE"/>
        </w:rPr>
        <w:t>f</w:t>
      </w:r>
      <w:r>
        <w:rPr>
          <w:lang w:val="de-DE"/>
        </w:rPr>
        <w:t xml:space="preserve">est, die Vorbereitungen für den Tag der Abreise laufen auf Hochtouren. Wer </w:t>
      </w:r>
      <w:r w:rsidR="00856006">
        <w:rPr>
          <w:lang w:val="de-DE"/>
        </w:rPr>
        <w:t xml:space="preserve">dann </w:t>
      </w:r>
      <w:r>
        <w:rPr>
          <w:lang w:val="de-DE"/>
        </w:rPr>
        <w:t xml:space="preserve">seine Zahnbürste </w:t>
      </w:r>
      <w:r w:rsidR="00856006">
        <w:rPr>
          <w:lang w:val="de-DE"/>
        </w:rPr>
        <w:t xml:space="preserve">doch </w:t>
      </w:r>
      <w:r>
        <w:rPr>
          <w:lang w:val="de-DE"/>
        </w:rPr>
        <w:t xml:space="preserve">vergisst, kauft sich am </w:t>
      </w:r>
      <w:r w:rsidR="00856006">
        <w:rPr>
          <w:lang w:val="de-DE"/>
        </w:rPr>
        <w:t>Ferienort</w:t>
      </w:r>
      <w:r>
        <w:rPr>
          <w:lang w:val="de-DE"/>
        </w:rPr>
        <w:t xml:space="preserve"> einfach eine neue - kein Problem. </w:t>
      </w:r>
      <w:r w:rsidR="0079285F">
        <w:rPr>
          <w:lang w:val="de-DE"/>
        </w:rPr>
        <w:t xml:space="preserve">Doch was ist mit dem Hund? </w:t>
      </w:r>
      <w:r w:rsidR="00122722">
        <w:rPr>
          <w:lang w:val="de-DE"/>
        </w:rPr>
        <w:t xml:space="preserve">Wenn </w:t>
      </w:r>
      <w:r w:rsidR="00075850">
        <w:rPr>
          <w:lang w:val="de-DE"/>
        </w:rPr>
        <w:t xml:space="preserve">der mit soll, darf nichts vergessen werden. Sonst könnte </w:t>
      </w:r>
      <w:r w:rsidR="00122722">
        <w:rPr>
          <w:lang w:val="de-DE"/>
        </w:rPr>
        <w:t>die schönste Zeit im Jahr</w:t>
      </w:r>
      <w:r>
        <w:rPr>
          <w:lang w:val="de-DE"/>
        </w:rPr>
        <w:t xml:space="preserve"> </w:t>
      </w:r>
      <w:r w:rsidR="00075850">
        <w:rPr>
          <w:lang w:val="de-DE"/>
        </w:rPr>
        <w:t xml:space="preserve">schon </w:t>
      </w:r>
      <w:r>
        <w:rPr>
          <w:lang w:val="de-DE"/>
        </w:rPr>
        <w:t xml:space="preserve">am </w:t>
      </w:r>
      <w:r w:rsidR="00E14E5A">
        <w:rPr>
          <w:lang w:val="de-DE"/>
        </w:rPr>
        <w:t xml:space="preserve">ersten </w:t>
      </w:r>
      <w:r>
        <w:rPr>
          <w:lang w:val="de-DE"/>
        </w:rPr>
        <w:t>Grenzp</w:t>
      </w:r>
      <w:r w:rsidR="00E14E5A">
        <w:rPr>
          <w:lang w:val="de-DE"/>
        </w:rPr>
        <w:t>f</w:t>
      </w:r>
      <w:r>
        <w:rPr>
          <w:lang w:val="de-DE"/>
        </w:rPr>
        <w:t xml:space="preserve">osten des Urlaubslandes ein jähes Ende finden. </w:t>
      </w:r>
      <w:r w:rsidR="00D6112A">
        <w:rPr>
          <w:lang w:val="de-DE"/>
        </w:rPr>
        <w:t xml:space="preserve">Hunde </w:t>
      </w:r>
      <w:r w:rsidR="00454A77">
        <w:rPr>
          <w:lang w:val="de-DE"/>
        </w:rPr>
        <w:t xml:space="preserve">müssen </w:t>
      </w:r>
      <w:r w:rsidR="00E14E5A">
        <w:rPr>
          <w:lang w:val="de-DE"/>
        </w:rPr>
        <w:t xml:space="preserve">nämlich </w:t>
      </w:r>
      <w:r w:rsidR="00075850">
        <w:rPr>
          <w:lang w:val="de-DE"/>
        </w:rPr>
        <w:t xml:space="preserve">bei Reisen ins Ausland </w:t>
      </w:r>
      <w:r w:rsidR="00454A77">
        <w:rPr>
          <w:lang w:val="de-DE"/>
        </w:rPr>
        <w:t>m</w:t>
      </w:r>
      <w:r w:rsidRPr="00C7780A">
        <w:rPr>
          <w:lang w:val="de-DE"/>
        </w:rPr>
        <w:t>it einem Mikrochip gekennzeichnet sein</w:t>
      </w:r>
      <w:r w:rsidR="00243002">
        <w:rPr>
          <w:lang w:val="de-DE"/>
        </w:rPr>
        <w:t xml:space="preserve">, </w:t>
      </w:r>
      <w:r w:rsidRPr="00C7780A">
        <w:rPr>
          <w:lang w:val="de-DE"/>
        </w:rPr>
        <w:t>eine gültige Tollwutimpfung vorweisen und einen EU-Heimtierausweis mitführen</w:t>
      </w:r>
      <w:r w:rsidR="00075850">
        <w:rPr>
          <w:lang w:val="de-DE"/>
        </w:rPr>
        <w:t xml:space="preserve">. </w:t>
      </w:r>
      <w:r w:rsidR="00243002">
        <w:rPr>
          <w:lang w:val="de-DE"/>
        </w:rPr>
        <w:t xml:space="preserve">Darüber hinaus gelten weitere länderspezifische Reisebestimmungen. </w:t>
      </w:r>
      <w:r w:rsidR="00454A77">
        <w:rPr>
          <w:lang w:val="de-DE"/>
        </w:rPr>
        <w:t>Der rechtzeitige Besuch beim Tierarzt</w:t>
      </w:r>
      <w:r w:rsidR="00E14E5A">
        <w:rPr>
          <w:lang w:val="de-DE"/>
        </w:rPr>
        <w:t xml:space="preserve">, der die Vorschriften kennt, </w:t>
      </w:r>
      <w:r w:rsidR="00075850">
        <w:rPr>
          <w:lang w:val="de-DE"/>
        </w:rPr>
        <w:t xml:space="preserve">gehört deshalb zum </w:t>
      </w:r>
      <w:r w:rsidR="00454A77">
        <w:rPr>
          <w:lang w:val="de-DE"/>
        </w:rPr>
        <w:t>Pflichtprogramm</w:t>
      </w:r>
      <w:r w:rsidR="00E14E5A">
        <w:rPr>
          <w:lang w:val="de-DE"/>
        </w:rPr>
        <w:t xml:space="preserve">. </w:t>
      </w:r>
    </w:p>
    <w:p w:rsidR="00454A77" w:rsidRDefault="00454A77" w:rsidP="003B609D">
      <w:pPr>
        <w:spacing w:after="0" w:line="360" w:lineRule="auto"/>
        <w:rPr>
          <w:lang w:val="de-DE"/>
        </w:rPr>
      </w:pPr>
    </w:p>
    <w:p w:rsidR="00075850" w:rsidRDefault="00500044" w:rsidP="003B609D">
      <w:pPr>
        <w:spacing w:after="0" w:line="360" w:lineRule="auto"/>
        <w:rPr>
          <w:lang w:val="de-DE"/>
        </w:rPr>
      </w:pPr>
      <w:r>
        <w:rPr>
          <w:lang w:val="de-DE"/>
        </w:rPr>
        <w:t xml:space="preserve">Reiseerprobte Hundehalter kennen </w:t>
      </w:r>
      <w:r w:rsidR="00075850">
        <w:rPr>
          <w:lang w:val="de-DE"/>
        </w:rPr>
        <w:t xml:space="preserve">aber </w:t>
      </w:r>
      <w:r>
        <w:rPr>
          <w:lang w:val="de-DE"/>
        </w:rPr>
        <w:t xml:space="preserve">auch das: Der Hund verträgt die Fahrt nicht, ihm wird immer wieder schlecht mit allen unangenehmen Begleiterscheinungen. </w:t>
      </w:r>
      <w:r w:rsidRPr="00500044">
        <w:rPr>
          <w:lang w:val="de-DE"/>
        </w:rPr>
        <w:t xml:space="preserve">Jeder sechste </w:t>
      </w:r>
      <w:r>
        <w:rPr>
          <w:lang w:val="de-DE"/>
        </w:rPr>
        <w:t xml:space="preserve">Hund </w:t>
      </w:r>
      <w:r w:rsidRPr="00500044">
        <w:rPr>
          <w:lang w:val="de-DE"/>
        </w:rPr>
        <w:t xml:space="preserve">leidet </w:t>
      </w:r>
      <w:r w:rsidR="00075850">
        <w:rPr>
          <w:lang w:val="de-DE"/>
        </w:rPr>
        <w:t xml:space="preserve">nämlich </w:t>
      </w:r>
      <w:r>
        <w:rPr>
          <w:lang w:val="de-DE"/>
        </w:rPr>
        <w:t>unter der Reisekrankheit</w:t>
      </w:r>
      <w:r w:rsidR="00075850">
        <w:rPr>
          <w:lang w:val="de-DE"/>
        </w:rPr>
        <w:t xml:space="preserve">. Sprechen Sie auch darüber mit Ihrem Tierarzt. Er kann Ihnen spezielle Medikamente für die Hundereiseapotheke </w:t>
      </w:r>
      <w:r w:rsidR="00E14E5A">
        <w:rPr>
          <w:lang w:val="de-DE"/>
        </w:rPr>
        <w:t>mitgeben</w:t>
      </w:r>
      <w:r w:rsidR="005D0C13">
        <w:rPr>
          <w:lang w:val="de-DE"/>
        </w:rPr>
        <w:t xml:space="preserve">. </w:t>
      </w:r>
    </w:p>
    <w:p w:rsidR="005D0C13" w:rsidRDefault="005D0C13" w:rsidP="003B609D">
      <w:pPr>
        <w:spacing w:after="0" w:line="360" w:lineRule="auto"/>
        <w:rPr>
          <w:lang w:val="de-DE"/>
        </w:rPr>
      </w:pPr>
    </w:p>
    <w:p w:rsidR="00856006" w:rsidRDefault="00075850" w:rsidP="003B609D">
      <w:pPr>
        <w:spacing w:after="0" w:line="360" w:lineRule="auto"/>
        <w:rPr>
          <w:lang w:val="de-DE"/>
        </w:rPr>
      </w:pPr>
      <w:r>
        <w:rPr>
          <w:lang w:val="de-DE"/>
        </w:rPr>
        <w:t>Bei der Reisekrankheit</w:t>
      </w:r>
      <w:r w:rsidR="009311DA">
        <w:rPr>
          <w:lang w:val="de-DE"/>
        </w:rPr>
        <w:t xml:space="preserve"> </w:t>
      </w:r>
      <w:r w:rsidR="00500044" w:rsidRPr="00500044">
        <w:rPr>
          <w:lang w:val="de-DE"/>
        </w:rPr>
        <w:t xml:space="preserve">handelt </w:t>
      </w:r>
      <w:r w:rsidR="00856006">
        <w:rPr>
          <w:lang w:val="de-DE"/>
        </w:rPr>
        <w:t xml:space="preserve">es </w:t>
      </w:r>
      <w:r w:rsidR="00500044" w:rsidRPr="00500044">
        <w:rPr>
          <w:lang w:val="de-DE"/>
        </w:rPr>
        <w:t xml:space="preserve">sich um eine Bewegungsübelkeit, die durch Beschleunigungskräfte verursacht wird. </w:t>
      </w:r>
      <w:r w:rsidR="00500044">
        <w:rPr>
          <w:lang w:val="de-DE"/>
        </w:rPr>
        <w:t xml:space="preserve">Das Unwohlsein </w:t>
      </w:r>
      <w:r w:rsidR="009311DA">
        <w:rPr>
          <w:lang w:val="de-DE"/>
        </w:rPr>
        <w:t xml:space="preserve">kann sich </w:t>
      </w:r>
      <w:r w:rsidR="00500044">
        <w:rPr>
          <w:lang w:val="de-DE"/>
        </w:rPr>
        <w:t>durch Stress und Angst</w:t>
      </w:r>
      <w:r w:rsidR="009311DA">
        <w:rPr>
          <w:lang w:val="de-DE"/>
        </w:rPr>
        <w:t xml:space="preserve"> verstärken. Schließlich </w:t>
      </w:r>
      <w:r w:rsidR="00D6112A">
        <w:rPr>
          <w:lang w:val="de-DE"/>
        </w:rPr>
        <w:t>ist der</w:t>
      </w:r>
      <w:r w:rsidR="009311DA">
        <w:rPr>
          <w:lang w:val="de-DE"/>
        </w:rPr>
        <w:t xml:space="preserve"> Hund </w:t>
      </w:r>
      <w:r w:rsidR="00856006">
        <w:rPr>
          <w:lang w:val="de-DE"/>
        </w:rPr>
        <w:t xml:space="preserve">fürs Laufen und </w:t>
      </w:r>
      <w:r w:rsidR="009311DA">
        <w:rPr>
          <w:lang w:val="de-DE"/>
        </w:rPr>
        <w:t xml:space="preserve">nicht fürs </w:t>
      </w:r>
      <w:r>
        <w:rPr>
          <w:lang w:val="de-DE"/>
        </w:rPr>
        <w:t xml:space="preserve">Auto </w:t>
      </w:r>
      <w:r w:rsidR="009311DA">
        <w:rPr>
          <w:lang w:val="de-DE"/>
        </w:rPr>
        <w:t>fahren</w:t>
      </w:r>
      <w:r w:rsidR="00856006">
        <w:rPr>
          <w:lang w:val="de-DE"/>
        </w:rPr>
        <w:t xml:space="preserve"> </w:t>
      </w:r>
      <w:r>
        <w:rPr>
          <w:lang w:val="de-DE"/>
        </w:rPr>
        <w:t xml:space="preserve">oder gar Fliegen </w:t>
      </w:r>
      <w:r w:rsidR="009311DA">
        <w:rPr>
          <w:lang w:val="de-DE"/>
        </w:rPr>
        <w:t xml:space="preserve">geschaffen. </w:t>
      </w:r>
      <w:r w:rsidR="00500044">
        <w:rPr>
          <w:lang w:val="de-DE"/>
        </w:rPr>
        <w:t xml:space="preserve">Gönnen Sie sich und </w:t>
      </w:r>
      <w:r w:rsidR="00C916FE">
        <w:rPr>
          <w:lang w:val="de-DE"/>
        </w:rPr>
        <w:t>I</w:t>
      </w:r>
      <w:r w:rsidR="00500044">
        <w:rPr>
          <w:lang w:val="de-DE"/>
        </w:rPr>
        <w:t xml:space="preserve">hrem Begleiter während der </w:t>
      </w:r>
      <w:r w:rsidR="00E14E5A">
        <w:rPr>
          <w:lang w:val="de-DE"/>
        </w:rPr>
        <w:t>Autof</w:t>
      </w:r>
      <w:r w:rsidR="00500044">
        <w:rPr>
          <w:lang w:val="de-DE"/>
        </w:rPr>
        <w:t xml:space="preserve">ahrt häufiger Pausen. Das </w:t>
      </w:r>
      <w:r w:rsidR="009311DA">
        <w:rPr>
          <w:lang w:val="de-DE"/>
        </w:rPr>
        <w:t xml:space="preserve">kommt Hund und Herrchen gleichermaßen zugute. </w:t>
      </w:r>
    </w:p>
    <w:p w:rsidR="00E14E5A" w:rsidRDefault="00E14E5A" w:rsidP="003B609D">
      <w:pPr>
        <w:spacing w:after="0" w:line="360" w:lineRule="auto"/>
        <w:rPr>
          <w:lang w:val="de-DE"/>
        </w:rPr>
      </w:pPr>
    </w:p>
    <w:p w:rsidR="009311DA" w:rsidRDefault="00500044" w:rsidP="003B609D">
      <w:pPr>
        <w:spacing w:after="0" w:line="360" w:lineRule="auto"/>
        <w:rPr>
          <w:lang w:val="de-DE"/>
        </w:rPr>
      </w:pPr>
      <w:r>
        <w:rPr>
          <w:lang w:val="de-DE"/>
        </w:rPr>
        <w:t xml:space="preserve">Am Urlaubsziel </w:t>
      </w:r>
      <w:r w:rsidR="009311DA">
        <w:rPr>
          <w:lang w:val="de-DE"/>
        </w:rPr>
        <w:t xml:space="preserve">angekommen, </w:t>
      </w:r>
      <w:r>
        <w:rPr>
          <w:lang w:val="de-DE"/>
        </w:rPr>
        <w:t xml:space="preserve">lauern häufig weitere Gefahren. </w:t>
      </w:r>
      <w:r w:rsidRPr="00500044">
        <w:rPr>
          <w:lang w:val="de-DE"/>
        </w:rPr>
        <w:t xml:space="preserve">Aus Sicht der Tiergesundheit ist vor allem bei Reisen in den Süden Vorsicht geboten. </w:t>
      </w:r>
      <w:r w:rsidR="00C916FE" w:rsidRPr="00C916FE">
        <w:rPr>
          <w:lang w:val="de-DE"/>
        </w:rPr>
        <w:t>Dort können Wurm- und Infektionserkrankungen, die beispielsweise auch von Zecken übertragen werden, die Gesundheit des Reisegefährten ernsthaft bedrohen</w:t>
      </w:r>
      <w:r w:rsidRPr="00500044">
        <w:rPr>
          <w:lang w:val="de-DE"/>
        </w:rPr>
        <w:t xml:space="preserve">. </w:t>
      </w:r>
      <w:r w:rsidR="009311DA" w:rsidRPr="009311DA">
        <w:rPr>
          <w:lang w:val="de-DE"/>
        </w:rPr>
        <w:t>Eine entsprechende Parasitenvorsorge</w:t>
      </w:r>
      <w:r w:rsidR="009311DA" w:rsidRPr="00500044">
        <w:rPr>
          <w:lang w:val="de-DE"/>
        </w:rPr>
        <w:t xml:space="preserve"> </w:t>
      </w:r>
      <w:r w:rsidR="009311DA">
        <w:rPr>
          <w:lang w:val="de-DE"/>
        </w:rPr>
        <w:t xml:space="preserve">sollte deshalb auf der Urlaubscheckliste </w:t>
      </w:r>
      <w:r w:rsidR="00E14E5A">
        <w:rPr>
          <w:lang w:val="de-DE"/>
        </w:rPr>
        <w:t xml:space="preserve">ebenfalls </w:t>
      </w:r>
      <w:r w:rsidR="009311DA">
        <w:rPr>
          <w:lang w:val="de-DE"/>
        </w:rPr>
        <w:t xml:space="preserve">ganz weit oben stehen. </w:t>
      </w:r>
    </w:p>
    <w:p w:rsidR="009311DA" w:rsidRDefault="009311DA" w:rsidP="003B609D">
      <w:pPr>
        <w:spacing w:after="0" w:line="360" w:lineRule="auto"/>
        <w:rPr>
          <w:lang w:val="de-DE"/>
        </w:rPr>
      </w:pPr>
    </w:p>
    <w:p w:rsidR="00454A77" w:rsidRDefault="009311DA" w:rsidP="003B609D">
      <w:pPr>
        <w:spacing w:after="0" w:line="360" w:lineRule="auto"/>
        <w:rPr>
          <w:lang w:val="de-DE"/>
        </w:rPr>
      </w:pPr>
      <w:r>
        <w:rPr>
          <w:lang w:val="de-DE"/>
        </w:rPr>
        <w:t xml:space="preserve">Der Erfolg des Urlaubs hängt </w:t>
      </w:r>
      <w:r w:rsidR="003D75A7">
        <w:rPr>
          <w:lang w:val="de-DE"/>
        </w:rPr>
        <w:t xml:space="preserve">nicht zuletzt auch </w:t>
      </w:r>
      <w:r>
        <w:rPr>
          <w:lang w:val="de-DE"/>
        </w:rPr>
        <w:t xml:space="preserve">davon ab, ob das Urlaubsziel </w:t>
      </w:r>
      <w:r w:rsidR="003D75A7">
        <w:rPr>
          <w:lang w:val="de-DE"/>
        </w:rPr>
        <w:t>passt</w:t>
      </w:r>
      <w:r>
        <w:rPr>
          <w:lang w:val="de-DE"/>
        </w:rPr>
        <w:t xml:space="preserve">. Ist ihr Hund auch wirklich willkommen, ist das Umfeld tiergerecht und bietet alle </w:t>
      </w:r>
      <w:r w:rsidR="003D75A7">
        <w:rPr>
          <w:lang w:val="de-DE"/>
        </w:rPr>
        <w:t>Möglichkeiten</w:t>
      </w:r>
      <w:r>
        <w:rPr>
          <w:lang w:val="de-DE"/>
        </w:rPr>
        <w:t xml:space="preserve">, die ein Tier benötigt? Vorher informieren lohnt sich </w:t>
      </w:r>
      <w:r w:rsidR="003D75A7">
        <w:rPr>
          <w:lang w:val="de-DE"/>
        </w:rPr>
        <w:t>immer</w:t>
      </w:r>
      <w:r>
        <w:rPr>
          <w:lang w:val="de-DE"/>
        </w:rPr>
        <w:t xml:space="preserve">. Es </w:t>
      </w:r>
      <w:r w:rsidR="00454A77">
        <w:rPr>
          <w:lang w:val="de-DE"/>
        </w:rPr>
        <w:t xml:space="preserve">gibt </w:t>
      </w:r>
      <w:r w:rsidR="003B609D">
        <w:rPr>
          <w:lang w:val="de-DE"/>
        </w:rPr>
        <w:t xml:space="preserve">inzwischen viele </w:t>
      </w:r>
      <w:r w:rsidR="00454A77">
        <w:rPr>
          <w:lang w:val="de-DE"/>
        </w:rPr>
        <w:t xml:space="preserve">Anbieter, die </w:t>
      </w:r>
      <w:r w:rsidR="003B609D">
        <w:rPr>
          <w:lang w:val="de-DE"/>
        </w:rPr>
        <w:t xml:space="preserve">sich </w:t>
      </w:r>
      <w:r w:rsidR="00856006">
        <w:rPr>
          <w:lang w:val="de-DE"/>
        </w:rPr>
        <w:t xml:space="preserve">speziell </w:t>
      </w:r>
      <w:r w:rsidR="003B609D">
        <w:rPr>
          <w:lang w:val="de-DE"/>
        </w:rPr>
        <w:t xml:space="preserve">auf </w:t>
      </w:r>
      <w:r w:rsidR="00454A77">
        <w:rPr>
          <w:lang w:val="de-DE"/>
        </w:rPr>
        <w:t xml:space="preserve">tierische Touristen </w:t>
      </w:r>
      <w:r w:rsidR="00856006">
        <w:rPr>
          <w:lang w:val="de-DE"/>
        </w:rPr>
        <w:t xml:space="preserve">mit (Familien-)anhang </w:t>
      </w:r>
      <w:r w:rsidR="00454A77">
        <w:rPr>
          <w:lang w:val="de-DE"/>
        </w:rPr>
        <w:t>vorbereitet</w:t>
      </w:r>
      <w:r w:rsidR="003B609D">
        <w:rPr>
          <w:lang w:val="de-DE"/>
        </w:rPr>
        <w:t xml:space="preserve"> haben.</w:t>
      </w:r>
    </w:p>
    <w:p w:rsidR="003B609D" w:rsidRDefault="003B609D">
      <w:pPr>
        <w:spacing w:after="0" w:line="360" w:lineRule="auto"/>
        <w:rPr>
          <w:lang w:val="de-DE"/>
        </w:rPr>
      </w:pPr>
    </w:p>
    <w:p w:rsidR="003B609D" w:rsidRDefault="003B609D" w:rsidP="003B609D">
      <w:pPr>
        <w:spacing w:after="0" w:line="360" w:lineRule="auto"/>
        <w:rPr>
          <w:lang w:val="de-DE"/>
        </w:rPr>
      </w:pPr>
      <w:r>
        <w:rPr>
          <w:lang w:val="de-DE"/>
        </w:rPr>
        <w:t xml:space="preserve">Weitere Hintergrundinformationen finden Sie unter </w:t>
      </w:r>
    </w:p>
    <w:p w:rsidR="003B609D" w:rsidRDefault="003B609D" w:rsidP="003B609D">
      <w:pPr>
        <w:spacing w:after="0" w:line="360" w:lineRule="auto"/>
        <w:rPr>
          <w:lang w:val="de-DE"/>
        </w:rPr>
      </w:pPr>
      <w:r w:rsidRPr="003B609D">
        <w:rPr>
          <w:lang w:val="de-DE"/>
        </w:rPr>
        <w:t>http://www.bft-online.de/presse/kleintiergesundheit/reiseerkrankungen/</w:t>
      </w:r>
      <w:r>
        <w:rPr>
          <w:lang w:val="de-DE"/>
        </w:rPr>
        <w:t xml:space="preserve"> und</w:t>
      </w:r>
    </w:p>
    <w:p w:rsidR="003B609D" w:rsidRDefault="003B609D" w:rsidP="003B609D">
      <w:pPr>
        <w:spacing w:after="0" w:line="360" w:lineRule="auto"/>
        <w:rPr>
          <w:lang w:val="de-DE"/>
        </w:rPr>
      </w:pPr>
      <w:r w:rsidRPr="003B609D">
        <w:rPr>
          <w:lang w:val="de-DE"/>
        </w:rPr>
        <w:t>http://www.bft-online.de/presse/kleintiergesundheit/reisekrankheiten/</w:t>
      </w:r>
    </w:p>
    <w:p w:rsidR="00D6112A" w:rsidRDefault="00D6112A" w:rsidP="003B609D">
      <w:pPr>
        <w:spacing w:after="0" w:line="360" w:lineRule="auto"/>
        <w:rPr>
          <w:lang w:val="de-DE"/>
        </w:rPr>
      </w:pPr>
    </w:p>
    <w:p w:rsidR="003B609D" w:rsidRDefault="003B609D" w:rsidP="003B609D">
      <w:pPr>
        <w:spacing w:after="0" w:line="360" w:lineRule="auto"/>
        <w:rPr>
          <w:lang w:val="de-DE"/>
        </w:rPr>
      </w:pPr>
      <w:r>
        <w:rPr>
          <w:lang w:val="de-DE"/>
        </w:rPr>
        <w:lastRenderedPageBreak/>
        <w:t xml:space="preserve">Bildunterschrift: </w:t>
      </w:r>
    </w:p>
    <w:p w:rsidR="00856006" w:rsidRDefault="003B609D" w:rsidP="003B609D">
      <w:pPr>
        <w:spacing w:after="0" w:line="360" w:lineRule="auto"/>
        <w:rPr>
          <w:lang w:val="de-DE"/>
        </w:rPr>
      </w:pPr>
      <w:r>
        <w:rPr>
          <w:lang w:val="de-DE"/>
        </w:rPr>
        <w:t xml:space="preserve">Wer seinen Hund mit in den Urlaub nehmen möchte, sollte für seinen vierbeinigen Begleiter mitdenken. Das Reiseziel muss passen, die Formalitäten erfüllt </w:t>
      </w:r>
      <w:r w:rsidR="00856006">
        <w:rPr>
          <w:lang w:val="de-DE"/>
        </w:rPr>
        <w:t xml:space="preserve">und die Gesundheitsvorsorge durchgeführt sein. </w:t>
      </w:r>
    </w:p>
    <w:p w:rsidR="003B609D" w:rsidRDefault="003B609D" w:rsidP="003B609D">
      <w:pPr>
        <w:spacing w:after="0" w:line="360" w:lineRule="auto"/>
        <w:rPr>
          <w:lang w:val="de-DE"/>
        </w:rPr>
      </w:pPr>
      <w:r>
        <w:rPr>
          <w:lang w:val="de-DE"/>
        </w:rPr>
        <w:t>Foto BfT/</w:t>
      </w:r>
      <w:r w:rsidR="00856006">
        <w:rPr>
          <w:lang w:val="de-DE"/>
        </w:rPr>
        <w:t>Klostermann</w:t>
      </w:r>
    </w:p>
    <w:p w:rsidR="003B609D" w:rsidRDefault="003B609D" w:rsidP="003B609D">
      <w:pPr>
        <w:spacing w:after="0" w:line="360" w:lineRule="auto"/>
        <w:rPr>
          <w:lang w:val="de-DE"/>
        </w:rPr>
      </w:pPr>
    </w:p>
    <w:p w:rsidR="003B609D" w:rsidRDefault="003B609D" w:rsidP="003B609D">
      <w:pPr>
        <w:spacing w:after="0" w:line="360" w:lineRule="auto"/>
        <w:rPr>
          <w:lang w:val="de-DE"/>
        </w:rPr>
      </w:pPr>
      <w:r>
        <w:rPr>
          <w:lang w:val="de-DE"/>
        </w:rPr>
        <w:t>Abdruck honorarfrei, Belegmuster erbeten.</w:t>
      </w:r>
    </w:p>
    <w:p w:rsidR="003B609D" w:rsidRDefault="003B609D" w:rsidP="003B609D">
      <w:pPr>
        <w:spacing w:after="0" w:line="360" w:lineRule="auto"/>
        <w:rPr>
          <w:lang w:val="de-DE"/>
        </w:rPr>
      </w:pPr>
    </w:p>
    <w:p w:rsidR="003B609D" w:rsidRDefault="003B609D" w:rsidP="003B609D">
      <w:pPr>
        <w:spacing w:after="0" w:line="360" w:lineRule="auto"/>
        <w:rPr>
          <w:lang w:val="de-DE"/>
        </w:rPr>
      </w:pPr>
    </w:p>
    <w:p w:rsidR="003B609D" w:rsidRPr="005C32DE" w:rsidRDefault="003B609D" w:rsidP="003B609D">
      <w:pPr>
        <w:autoSpaceDE w:val="0"/>
        <w:autoSpaceDN w:val="0"/>
        <w:adjustRightInd w:val="0"/>
        <w:spacing w:after="0" w:line="360" w:lineRule="auto"/>
        <w:rPr>
          <w:lang w:val="de-DE"/>
        </w:rPr>
      </w:pPr>
      <w:r w:rsidRPr="005C32DE">
        <w:rPr>
          <w:lang w:val="de-DE"/>
        </w:rPr>
        <w:t>Pressekontakt:</w:t>
      </w:r>
    </w:p>
    <w:p w:rsidR="003B609D" w:rsidRPr="005C32DE" w:rsidRDefault="003B609D" w:rsidP="003B609D">
      <w:pPr>
        <w:autoSpaceDE w:val="0"/>
        <w:autoSpaceDN w:val="0"/>
        <w:adjustRightInd w:val="0"/>
        <w:spacing w:after="0" w:line="360" w:lineRule="auto"/>
        <w:rPr>
          <w:lang w:val="de-DE"/>
        </w:rPr>
      </w:pPr>
      <w:r w:rsidRPr="005C32DE">
        <w:rPr>
          <w:lang w:val="de-DE"/>
        </w:rPr>
        <w:t>Bundesverband für Tiergesundheit e.V., Dr. Martin Schneidereit</w:t>
      </w:r>
    </w:p>
    <w:p w:rsidR="003B609D" w:rsidRPr="00CB0346" w:rsidRDefault="003B609D" w:rsidP="003B609D">
      <w:pPr>
        <w:autoSpaceDE w:val="0"/>
        <w:autoSpaceDN w:val="0"/>
        <w:adjustRightInd w:val="0"/>
        <w:spacing w:after="0" w:line="360" w:lineRule="auto"/>
        <w:rPr>
          <w:lang w:val="de-DE"/>
        </w:rPr>
      </w:pPr>
      <w:r w:rsidRPr="005C32DE">
        <w:rPr>
          <w:lang w:val="de-DE"/>
        </w:rPr>
        <w:t>Tel. 0228/31 82 96, bft@bft-online.de</w:t>
      </w:r>
    </w:p>
    <w:p w:rsidR="003B609D" w:rsidRPr="00267D78" w:rsidRDefault="003B609D" w:rsidP="003B609D">
      <w:pPr>
        <w:spacing w:after="0" w:line="360" w:lineRule="auto"/>
        <w:rPr>
          <w:lang w:val="de-DE"/>
        </w:rPr>
      </w:pPr>
    </w:p>
    <w:p w:rsidR="003B609D" w:rsidRDefault="003B609D">
      <w:pPr>
        <w:spacing w:after="0" w:line="360" w:lineRule="auto"/>
        <w:rPr>
          <w:lang w:val="de-DE"/>
        </w:rPr>
      </w:pPr>
    </w:p>
    <w:sectPr w:rsidR="003B609D" w:rsidSect="008C2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3"/>
    <w:rsid w:val="00075850"/>
    <w:rsid w:val="00122722"/>
    <w:rsid w:val="00243002"/>
    <w:rsid w:val="00285118"/>
    <w:rsid w:val="00323613"/>
    <w:rsid w:val="003B609D"/>
    <w:rsid w:val="003D75A7"/>
    <w:rsid w:val="00415288"/>
    <w:rsid w:val="00454A77"/>
    <w:rsid w:val="004C5F65"/>
    <w:rsid w:val="00500044"/>
    <w:rsid w:val="00514918"/>
    <w:rsid w:val="005D0C13"/>
    <w:rsid w:val="006D4AE1"/>
    <w:rsid w:val="0079285F"/>
    <w:rsid w:val="00856006"/>
    <w:rsid w:val="008C25AB"/>
    <w:rsid w:val="009311DA"/>
    <w:rsid w:val="00A24643"/>
    <w:rsid w:val="00AC3C8F"/>
    <w:rsid w:val="00C531D4"/>
    <w:rsid w:val="00C7780A"/>
    <w:rsid w:val="00C916FE"/>
    <w:rsid w:val="00D6112A"/>
    <w:rsid w:val="00E14E5A"/>
    <w:rsid w:val="00E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91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491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4918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491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918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91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91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91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91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91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149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91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49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4918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918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918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91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918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918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91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491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4918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491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491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ervorhebung">
    <w:name w:val="Emphasis"/>
    <w:uiPriority w:val="20"/>
    <w:qFormat/>
    <w:rsid w:val="005149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149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14918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514918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14918"/>
    <w:rPr>
      <w:i/>
      <w:iCs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149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14918"/>
    <w:rPr>
      <w:b/>
      <w:bCs/>
      <w:i/>
      <w:iCs/>
    </w:rPr>
  </w:style>
  <w:style w:type="character" w:styleId="SchwacheHervorhebung">
    <w:name w:val="Subtle Emphasis"/>
    <w:uiPriority w:val="19"/>
    <w:qFormat/>
    <w:rsid w:val="00514918"/>
    <w:rPr>
      <w:i/>
      <w:iCs/>
    </w:rPr>
  </w:style>
  <w:style w:type="character" w:styleId="IntensiveHervorhebung">
    <w:name w:val="Intense Emphasis"/>
    <w:uiPriority w:val="21"/>
    <w:qFormat/>
    <w:rsid w:val="00514918"/>
    <w:rPr>
      <w:b/>
      <w:bCs/>
    </w:rPr>
  </w:style>
  <w:style w:type="character" w:styleId="SchwacherVerweis">
    <w:name w:val="Subtle Reference"/>
    <w:uiPriority w:val="31"/>
    <w:qFormat/>
    <w:rsid w:val="00514918"/>
    <w:rPr>
      <w:smallCaps/>
    </w:rPr>
  </w:style>
  <w:style w:type="character" w:styleId="IntensiverVerweis">
    <w:name w:val="Intense Reference"/>
    <w:uiPriority w:val="32"/>
    <w:qFormat/>
    <w:rsid w:val="00514918"/>
    <w:rPr>
      <w:smallCaps/>
      <w:spacing w:val="5"/>
      <w:u w:val="single"/>
    </w:rPr>
  </w:style>
  <w:style w:type="character" w:styleId="Buchtitel">
    <w:name w:val="Book Title"/>
    <w:uiPriority w:val="33"/>
    <w:qFormat/>
    <w:rsid w:val="0051491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491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EB4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91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491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4918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491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918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91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91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91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91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91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149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91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49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4918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918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918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91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918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918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91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491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4918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491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491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ervorhebung">
    <w:name w:val="Emphasis"/>
    <w:uiPriority w:val="20"/>
    <w:qFormat/>
    <w:rsid w:val="005149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149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14918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514918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14918"/>
    <w:rPr>
      <w:i/>
      <w:iCs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149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14918"/>
    <w:rPr>
      <w:b/>
      <w:bCs/>
      <w:i/>
      <w:iCs/>
    </w:rPr>
  </w:style>
  <w:style w:type="character" w:styleId="SchwacheHervorhebung">
    <w:name w:val="Subtle Emphasis"/>
    <w:uiPriority w:val="19"/>
    <w:qFormat/>
    <w:rsid w:val="00514918"/>
    <w:rPr>
      <w:i/>
      <w:iCs/>
    </w:rPr>
  </w:style>
  <w:style w:type="character" w:styleId="IntensiveHervorhebung">
    <w:name w:val="Intense Emphasis"/>
    <w:uiPriority w:val="21"/>
    <w:qFormat/>
    <w:rsid w:val="00514918"/>
    <w:rPr>
      <w:b/>
      <w:bCs/>
    </w:rPr>
  </w:style>
  <w:style w:type="character" w:styleId="SchwacherVerweis">
    <w:name w:val="Subtle Reference"/>
    <w:uiPriority w:val="31"/>
    <w:qFormat/>
    <w:rsid w:val="00514918"/>
    <w:rPr>
      <w:smallCaps/>
    </w:rPr>
  </w:style>
  <w:style w:type="character" w:styleId="IntensiverVerweis">
    <w:name w:val="Intense Reference"/>
    <w:uiPriority w:val="32"/>
    <w:qFormat/>
    <w:rsid w:val="00514918"/>
    <w:rPr>
      <w:smallCaps/>
      <w:spacing w:val="5"/>
      <w:u w:val="single"/>
    </w:rPr>
  </w:style>
  <w:style w:type="character" w:styleId="Buchtitel">
    <w:name w:val="Book Title"/>
    <w:uiPriority w:val="33"/>
    <w:qFormat/>
    <w:rsid w:val="0051491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491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EB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2</cp:revision>
  <cp:lastPrinted>2012-05-31T06:32:00Z</cp:lastPrinted>
  <dcterms:created xsi:type="dcterms:W3CDTF">2012-05-31T06:34:00Z</dcterms:created>
  <dcterms:modified xsi:type="dcterms:W3CDTF">2012-05-31T06:34:00Z</dcterms:modified>
</cp:coreProperties>
</file>