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048" w:rsidRPr="00447048" w:rsidRDefault="00447048" w:rsidP="00447048">
      <w:pPr>
        <w:spacing w:line="360" w:lineRule="auto"/>
        <w:rPr>
          <w:rFonts w:ascii="Arial" w:eastAsia="Cambria" w:hAnsi="Arial" w:cs="Arial"/>
          <w:b/>
          <w:sz w:val="22"/>
          <w:szCs w:val="22"/>
        </w:rPr>
      </w:pPr>
      <w:r w:rsidRPr="00447048">
        <w:rPr>
          <w:rFonts w:ascii="Arial" w:eastAsia="Cambria" w:hAnsi="Arial" w:cs="Arial"/>
          <w:b/>
          <w:sz w:val="22"/>
          <w:szCs w:val="22"/>
        </w:rPr>
        <w:t xml:space="preserve">Leitfaden orale Medikation </w:t>
      </w:r>
    </w:p>
    <w:p w:rsidR="00447048" w:rsidRPr="00447048" w:rsidRDefault="00447048" w:rsidP="00447048">
      <w:pPr>
        <w:spacing w:line="360" w:lineRule="auto"/>
        <w:rPr>
          <w:rFonts w:ascii="Arial" w:eastAsia="Cambria" w:hAnsi="Arial" w:cs="Arial"/>
          <w:sz w:val="22"/>
          <w:szCs w:val="22"/>
        </w:rPr>
      </w:pPr>
      <w:r w:rsidRPr="00447048">
        <w:rPr>
          <w:rFonts w:ascii="Arial" w:eastAsia="Cambria" w:hAnsi="Arial" w:cs="Arial"/>
          <w:sz w:val="22"/>
          <w:szCs w:val="22"/>
        </w:rPr>
        <w:t xml:space="preserve">Tierhalter und Tierarzt stehen in der Pflicht </w:t>
      </w:r>
    </w:p>
    <w:p w:rsidR="00447048" w:rsidRPr="00447048" w:rsidRDefault="00447048" w:rsidP="00447048">
      <w:pPr>
        <w:spacing w:line="360" w:lineRule="auto"/>
        <w:rPr>
          <w:rFonts w:ascii="Arial" w:eastAsia="Cambria" w:hAnsi="Arial" w:cs="Arial"/>
          <w:sz w:val="22"/>
          <w:szCs w:val="22"/>
        </w:rPr>
      </w:pPr>
    </w:p>
    <w:p w:rsidR="00447048" w:rsidRPr="00447048" w:rsidRDefault="00447048" w:rsidP="00447048">
      <w:pPr>
        <w:spacing w:line="360" w:lineRule="auto"/>
        <w:rPr>
          <w:rFonts w:ascii="Arial" w:eastAsia="Cambria" w:hAnsi="Arial" w:cs="Arial"/>
          <w:sz w:val="22"/>
          <w:szCs w:val="22"/>
        </w:rPr>
      </w:pPr>
      <w:r w:rsidRPr="00447048">
        <w:rPr>
          <w:rFonts w:ascii="Arial" w:eastAsia="Cambria" w:hAnsi="Arial" w:cs="Arial"/>
          <w:sz w:val="22"/>
          <w:szCs w:val="22"/>
        </w:rPr>
        <w:t xml:space="preserve">Die orale Anwendung von Arzneimitteln erfolgt mit entsprechend zugelassenen Fertigarzneimitteln über das Futter, das Wasser oder durch Anwendung von Fütterungsarzneimitteln.  </w:t>
      </w:r>
    </w:p>
    <w:p w:rsidR="00447048" w:rsidRPr="00447048" w:rsidRDefault="00447048" w:rsidP="00447048">
      <w:pPr>
        <w:spacing w:line="360" w:lineRule="auto"/>
        <w:rPr>
          <w:rFonts w:ascii="Arial" w:eastAsia="Cambria" w:hAnsi="Arial" w:cs="Arial"/>
          <w:sz w:val="22"/>
          <w:szCs w:val="22"/>
        </w:rPr>
      </w:pPr>
    </w:p>
    <w:p w:rsidR="00447048" w:rsidRPr="00447048" w:rsidRDefault="00447048" w:rsidP="00447048">
      <w:pPr>
        <w:spacing w:line="360" w:lineRule="auto"/>
        <w:rPr>
          <w:rFonts w:ascii="Arial" w:eastAsia="Cambria" w:hAnsi="Arial" w:cs="Arial"/>
          <w:sz w:val="22"/>
          <w:szCs w:val="22"/>
        </w:rPr>
      </w:pPr>
      <w:r w:rsidRPr="00447048">
        <w:rPr>
          <w:rFonts w:ascii="Arial" w:eastAsia="Cambria" w:hAnsi="Arial" w:cs="Arial"/>
          <w:sz w:val="22"/>
          <w:szCs w:val="22"/>
        </w:rPr>
        <w:t xml:space="preserve">Das Bundeslandwirtschaftsministerium hat nun eine überarbeitete Fassung des erstmals 2009 publizierten Leitfadens vorgelegt, in dem Grundlagen und Anforderungen an die Anwendung dieser speziellen Verabreichungsformen genau beschrieben sind. </w:t>
      </w:r>
    </w:p>
    <w:p w:rsidR="00447048" w:rsidRPr="00447048" w:rsidRDefault="00447048" w:rsidP="00447048">
      <w:pPr>
        <w:spacing w:line="360" w:lineRule="auto"/>
        <w:rPr>
          <w:rFonts w:ascii="Arial" w:eastAsia="Cambria" w:hAnsi="Arial" w:cs="Arial"/>
          <w:sz w:val="22"/>
          <w:szCs w:val="22"/>
        </w:rPr>
      </w:pPr>
    </w:p>
    <w:p w:rsidR="00447048" w:rsidRPr="00447048" w:rsidRDefault="00447048" w:rsidP="00447048">
      <w:pPr>
        <w:spacing w:line="360" w:lineRule="auto"/>
        <w:rPr>
          <w:rFonts w:ascii="Arial" w:eastAsia="Cambria" w:hAnsi="Arial" w:cs="Arial"/>
          <w:sz w:val="22"/>
          <w:szCs w:val="22"/>
        </w:rPr>
      </w:pPr>
      <w:r w:rsidRPr="00447048">
        <w:rPr>
          <w:rFonts w:ascii="Arial" w:eastAsia="Cambria" w:hAnsi="Arial" w:cs="Arial"/>
          <w:sz w:val="22"/>
          <w:szCs w:val="22"/>
        </w:rPr>
        <w:t xml:space="preserve">Im Einzelnen werden in dem Leitfaden „Orale Anwendung von Tierarzneimitteln im Nutztierbereich über das Futter oder das Wasser“ Hinweise zur Auswahl des geeigneten Arzneimittels, zur Dosierung und Abgabe und den bei der Verabreichung besonders zu beachtenden Punkten gegeben. Erläutert werden auch die Vorgaben für Lagerung und Transport sowie welche Maßnahmen zur Vermeidung von Verschleppungen im landwirtschaftlichen Betrieb zu treffen sind. Neu aufgenommen wurde die Erarbeitung eines betriebsindividuellen Risikomanagementplans. </w:t>
      </w:r>
    </w:p>
    <w:p w:rsidR="00447048" w:rsidRPr="00447048" w:rsidRDefault="00447048" w:rsidP="00447048">
      <w:pPr>
        <w:spacing w:line="360" w:lineRule="auto"/>
        <w:rPr>
          <w:rFonts w:ascii="Arial" w:eastAsia="Cambria" w:hAnsi="Arial" w:cs="Arial"/>
          <w:sz w:val="22"/>
          <w:szCs w:val="22"/>
        </w:rPr>
      </w:pPr>
    </w:p>
    <w:p w:rsidR="00447048" w:rsidRPr="00447048" w:rsidRDefault="00447048" w:rsidP="00447048">
      <w:pPr>
        <w:spacing w:line="360" w:lineRule="auto"/>
        <w:rPr>
          <w:rFonts w:ascii="Arial" w:eastAsia="Cambria" w:hAnsi="Arial" w:cs="Arial"/>
          <w:sz w:val="22"/>
          <w:szCs w:val="22"/>
        </w:rPr>
      </w:pPr>
      <w:r w:rsidRPr="00447048">
        <w:rPr>
          <w:rFonts w:ascii="Arial" w:eastAsia="Cambria" w:hAnsi="Arial" w:cs="Arial"/>
          <w:sz w:val="22"/>
          <w:szCs w:val="22"/>
        </w:rPr>
        <w:t xml:space="preserve">Der Leitfaden richtet sich an Tierärzte und Tierhalter und soll einen Beitrag zur korrekten und sorgsamen Anwendung oral zu verabreichender Tierarzneimittel leisten. </w:t>
      </w:r>
    </w:p>
    <w:p w:rsidR="00447048" w:rsidRPr="00447048" w:rsidRDefault="00447048" w:rsidP="00447048">
      <w:pPr>
        <w:spacing w:line="360" w:lineRule="auto"/>
        <w:rPr>
          <w:rFonts w:ascii="Arial" w:eastAsia="Cambria" w:hAnsi="Arial" w:cs="Arial"/>
          <w:sz w:val="22"/>
          <w:szCs w:val="22"/>
        </w:rPr>
      </w:pPr>
    </w:p>
    <w:p w:rsidR="00447048" w:rsidRPr="00447048" w:rsidRDefault="00447048" w:rsidP="00447048">
      <w:pPr>
        <w:spacing w:line="360" w:lineRule="auto"/>
        <w:rPr>
          <w:rFonts w:ascii="Arial" w:eastAsia="Cambria" w:hAnsi="Arial" w:cs="Arial"/>
          <w:sz w:val="22"/>
          <w:szCs w:val="22"/>
        </w:rPr>
      </w:pPr>
      <w:r w:rsidRPr="00447048">
        <w:rPr>
          <w:rFonts w:ascii="Arial" w:eastAsia="Cambria" w:hAnsi="Arial" w:cs="Arial"/>
          <w:sz w:val="22"/>
          <w:szCs w:val="22"/>
        </w:rPr>
        <w:t xml:space="preserve">Der Leitfaden ist kostenfrei auf der Webseite des BMEL zum Download verfügbar.     </w:t>
      </w:r>
    </w:p>
    <w:p w:rsidR="005358C2" w:rsidRDefault="005358C2">
      <w:bookmarkStart w:id="0" w:name="_GoBack"/>
      <w:bookmarkEnd w:id="0"/>
    </w:p>
    <w:sectPr w:rsidR="005358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048"/>
    <w:rsid w:val="00447048"/>
    <w:rsid w:val="005358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1109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Bundesverband für Tiergesundheit</dc:creator>
  <cp:lastModifiedBy>Bundesverband für Tiergesundheit</cp:lastModifiedBy>
  <cp:revision>1</cp:revision>
  <dcterms:created xsi:type="dcterms:W3CDTF">2014-06-12T07:31:00Z</dcterms:created>
  <dcterms:modified xsi:type="dcterms:W3CDTF">2014-06-12T07:32:00Z</dcterms:modified>
</cp:coreProperties>
</file>