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15F" w:rsidRPr="00466B33" w:rsidRDefault="001B315F" w:rsidP="001B315F">
      <w:pPr>
        <w:spacing w:after="0" w:line="360" w:lineRule="auto"/>
        <w:rPr>
          <w:rFonts w:ascii="Arial" w:hAnsi="Arial" w:cs="Arial"/>
          <w:b/>
          <w:sz w:val="24"/>
        </w:rPr>
      </w:pPr>
      <w:r w:rsidRPr="00466B33">
        <w:rPr>
          <w:rFonts w:ascii="Arial" w:hAnsi="Arial" w:cs="Arial"/>
          <w:b/>
          <w:sz w:val="24"/>
        </w:rPr>
        <w:t>Reisen mit dem Hund</w:t>
      </w:r>
    </w:p>
    <w:p w:rsidR="001B315F" w:rsidRPr="00466B33" w:rsidRDefault="001B315F" w:rsidP="001B315F">
      <w:pPr>
        <w:spacing w:after="0" w:line="360" w:lineRule="auto"/>
        <w:rPr>
          <w:rFonts w:ascii="Arial" w:hAnsi="Arial" w:cs="Arial"/>
          <w:i/>
        </w:rPr>
      </w:pPr>
      <w:r w:rsidRPr="00466B33">
        <w:rPr>
          <w:rFonts w:ascii="Arial" w:hAnsi="Arial" w:cs="Arial"/>
          <w:i/>
        </w:rPr>
        <w:t>Damit lästige Parasiten den Urlaubsspaß nicht vermiesen, sind Vorsorgemaßnahmen unerlässlich.</w:t>
      </w:r>
    </w:p>
    <w:p w:rsidR="001B315F" w:rsidRPr="00466B33" w:rsidRDefault="001B315F" w:rsidP="001B315F">
      <w:pPr>
        <w:spacing w:after="0" w:line="360" w:lineRule="auto"/>
        <w:rPr>
          <w:rFonts w:ascii="Arial" w:hAnsi="Arial" w:cs="Arial"/>
        </w:rPr>
      </w:pPr>
    </w:p>
    <w:p w:rsidR="001B315F" w:rsidRPr="00466B33" w:rsidRDefault="001B315F" w:rsidP="001B315F">
      <w:pPr>
        <w:spacing w:after="0" w:line="360" w:lineRule="auto"/>
        <w:rPr>
          <w:rFonts w:ascii="Arial" w:hAnsi="Arial" w:cs="Arial"/>
        </w:rPr>
      </w:pPr>
      <w:r w:rsidRPr="00466B33">
        <w:rPr>
          <w:rFonts w:ascii="Arial" w:hAnsi="Arial" w:cs="Arial"/>
        </w:rPr>
        <w:t>Flöhe, Zecken und Mücken übertragen gefährliche Infektionserreger. Besonders verbreitet sind sogenannte Reise-Erkrankungen in Süd- und Südosteuropa anzutreffen. Mit geeigneten Schutz- und Vorbeugemaßnahmen lässt sich das Erkrankungsrisiko verringern.</w:t>
      </w:r>
    </w:p>
    <w:p w:rsidR="001B315F" w:rsidRPr="00466B33" w:rsidRDefault="001B315F" w:rsidP="001B315F">
      <w:pPr>
        <w:spacing w:after="0" w:line="360" w:lineRule="auto"/>
        <w:rPr>
          <w:rFonts w:ascii="Arial" w:hAnsi="Arial" w:cs="Arial"/>
        </w:rPr>
      </w:pPr>
    </w:p>
    <w:p w:rsidR="001B315F" w:rsidRPr="00466B33" w:rsidRDefault="001B315F" w:rsidP="001B315F">
      <w:pPr>
        <w:spacing w:after="0" w:line="360" w:lineRule="auto"/>
        <w:rPr>
          <w:rFonts w:ascii="Arial" w:hAnsi="Arial" w:cs="Arial"/>
        </w:rPr>
      </w:pPr>
      <w:r w:rsidRPr="00466B33">
        <w:rPr>
          <w:rFonts w:ascii="Arial" w:hAnsi="Arial" w:cs="Arial"/>
        </w:rPr>
        <w:t>Auto-Check gemacht, Ausweispapiere gültig, Hotel gebucht – nun steht dem Start in den Urlaub nichts mehr im Wege. Es sei denn, man nimmt seinen Hund mit auf die Reise. Dann fehlt auf dieser kleinen Checkliste noch ein wichtiger Punkt. Dies vor allem, wenn man beliebte Ziele im südlichen Europa „mit Mittelmeerblick“ ansteuern will. Dort warten nicht nur viel Sonne und traumhafte Strände, sondern auch unangenehme Krabbeltiere, die dem vierbeinigen Familienmitglied gefährlich werden können. Flöhe, Zecken, vor allem aber auch Mücken übertragen in bestimmten Risikogebieten häufig Infektionserreger, die dann zunächst unerkannt, die Heimreise mit antreten.</w:t>
      </w:r>
    </w:p>
    <w:p w:rsidR="001B315F" w:rsidRPr="00466B33" w:rsidRDefault="001B315F" w:rsidP="001B315F">
      <w:pPr>
        <w:spacing w:after="0" w:line="360" w:lineRule="auto"/>
        <w:rPr>
          <w:rFonts w:ascii="Arial" w:hAnsi="Arial" w:cs="Arial"/>
        </w:rPr>
      </w:pPr>
    </w:p>
    <w:p w:rsidR="001B315F" w:rsidRPr="00466B33" w:rsidRDefault="001B315F" w:rsidP="001B315F">
      <w:pPr>
        <w:spacing w:after="0" w:line="360" w:lineRule="auto"/>
        <w:rPr>
          <w:rFonts w:ascii="Arial" w:eastAsia="Times New Roman" w:hAnsi="Arial" w:cs="Arial"/>
          <w:lang w:eastAsia="de-DE"/>
        </w:rPr>
      </w:pPr>
      <w:r w:rsidRPr="00466B33">
        <w:rPr>
          <w:rFonts w:ascii="Arial" w:hAnsi="Arial" w:cs="Arial"/>
        </w:rPr>
        <w:t xml:space="preserve">Eine besondere Gefahr geht von Stechmücken aus. Gerade in Mittelmeerländern oder südosteuropäischen Ländern können diese Herz- und Hautwürmer übertragen. </w:t>
      </w:r>
      <w:r w:rsidRPr="00466B33">
        <w:rPr>
          <w:rFonts w:ascii="Arial" w:eastAsia="Times New Roman" w:hAnsi="Arial" w:cs="Arial"/>
          <w:lang w:eastAsia="de-DE"/>
        </w:rPr>
        <w:t xml:space="preserve">Die sehr kleinen Sand- bzw. Schmetterlingsmücken übertragen die Erreger der Leishmaniose. Diese Erkrankung verläuft in einigen Fällen besonders schwerwiegend und die Infektion bleibt lebenslang bestehen. Innere Organe, vor allem die Nieren, oder die Haut können betroffen sein. Die Leishmaniose wird als die bedeutendste Reisekrankheit eingestuft. </w:t>
      </w:r>
    </w:p>
    <w:p w:rsidR="001B315F" w:rsidRPr="00466B33" w:rsidRDefault="001B315F" w:rsidP="001B315F">
      <w:pPr>
        <w:spacing w:after="0" w:line="360" w:lineRule="auto"/>
        <w:rPr>
          <w:rFonts w:ascii="Arial" w:eastAsia="Times New Roman" w:hAnsi="Arial" w:cs="Arial"/>
          <w:lang w:eastAsia="de-DE"/>
        </w:rPr>
      </w:pPr>
    </w:p>
    <w:p w:rsidR="001B315F" w:rsidRPr="00466B33" w:rsidRDefault="001B315F" w:rsidP="001B315F">
      <w:pPr>
        <w:spacing w:after="0" w:line="360" w:lineRule="auto"/>
        <w:rPr>
          <w:rFonts w:ascii="Arial" w:eastAsia="Times New Roman" w:hAnsi="Arial" w:cs="Arial"/>
          <w:lang w:eastAsia="de-DE"/>
        </w:rPr>
      </w:pPr>
      <w:r w:rsidRPr="00466B33">
        <w:rPr>
          <w:rFonts w:ascii="Arial" w:hAnsi="Arial" w:cs="Arial"/>
        </w:rPr>
        <w:t xml:space="preserve">Zecken sind potenzielle Überträger von Erregern, die Infektionen wie die </w:t>
      </w:r>
      <w:proofErr w:type="spellStart"/>
      <w:r w:rsidRPr="00466B33">
        <w:rPr>
          <w:rFonts w:ascii="Arial" w:hAnsi="Arial" w:cs="Arial"/>
        </w:rPr>
        <w:t>Ehrlichiose</w:t>
      </w:r>
      <w:proofErr w:type="spellEnd"/>
      <w:r w:rsidRPr="00466B33">
        <w:rPr>
          <w:rFonts w:ascii="Arial" w:hAnsi="Arial" w:cs="Arial"/>
        </w:rPr>
        <w:t xml:space="preserve">, </w:t>
      </w:r>
      <w:proofErr w:type="spellStart"/>
      <w:r w:rsidRPr="00466B33">
        <w:rPr>
          <w:rFonts w:ascii="Arial" w:hAnsi="Arial" w:cs="Arial"/>
        </w:rPr>
        <w:t>Babesiose</w:t>
      </w:r>
      <w:proofErr w:type="spellEnd"/>
      <w:r w:rsidRPr="00466B33">
        <w:rPr>
          <w:rFonts w:ascii="Arial" w:hAnsi="Arial" w:cs="Arial"/>
        </w:rPr>
        <w:t xml:space="preserve">, </w:t>
      </w:r>
      <w:proofErr w:type="spellStart"/>
      <w:r w:rsidRPr="00466B33">
        <w:rPr>
          <w:rFonts w:ascii="Arial" w:hAnsi="Arial" w:cs="Arial"/>
        </w:rPr>
        <w:t>Hepatozoonose</w:t>
      </w:r>
      <w:proofErr w:type="spellEnd"/>
      <w:r w:rsidRPr="00466B33">
        <w:rPr>
          <w:rFonts w:ascii="Arial" w:hAnsi="Arial" w:cs="Arial"/>
        </w:rPr>
        <w:t xml:space="preserve">, Anaplasmose oder die Borreliose, auslösen. Und Flöhe können Krankheiten wie den Gurkenkernbandwurm übertragen. </w:t>
      </w:r>
    </w:p>
    <w:p w:rsidR="001B315F" w:rsidRPr="00466B33" w:rsidRDefault="001B315F" w:rsidP="001B315F">
      <w:pPr>
        <w:spacing w:after="0" w:line="360" w:lineRule="auto"/>
        <w:rPr>
          <w:rFonts w:ascii="Arial" w:eastAsia="Times New Roman" w:hAnsi="Arial" w:cs="Arial"/>
          <w:lang w:eastAsia="de-DE"/>
        </w:rPr>
      </w:pPr>
    </w:p>
    <w:p w:rsidR="001B315F" w:rsidRPr="00466B33" w:rsidRDefault="001B315F" w:rsidP="001B315F">
      <w:pPr>
        <w:spacing w:after="0" w:line="360" w:lineRule="auto"/>
        <w:rPr>
          <w:rFonts w:ascii="Arial" w:eastAsia="Times New Roman" w:hAnsi="Arial" w:cs="Arial"/>
          <w:lang w:eastAsia="de-DE"/>
        </w:rPr>
      </w:pPr>
      <w:r w:rsidRPr="00466B33">
        <w:rPr>
          <w:rFonts w:ascii="Arial" w:eastAsia="Times New Roman" w:hAnsi="Arial" w:cs="Arial"/>
          <w:lang w:eastAsia="de-DE"/>
        </w:rPr>
        <w:t xml:space="preserve">Die genannten Parasiten sind in den Risikogebieten nahezu ganzjährig aktiv. Deshalb gehört ein vorbeugender Floh- und Zeckenschutz zwingend zu den Vorbereitungen bei Reisen mit dem Hund. Das ist auch im Heimatland durchaus empfehlenswert, denn auch hier können verschiedene Erreger durch Zecken und Flöhe übertragen werden. </w:t>
      </w:r>
    </w:p>
    <w:p w:rsidR="001B315F" w:rsidRPr="00466B33" w:rsidRDefault="001B315F" w:rsidP="001B315F">
      <w:pPr>
        <w:spacing w:after="0" w:line="360" w:lineRule="auto"/>
        <w:rPr>
          <w:rFonts w:ascii="Arial" w:eastAsia="Times New Roman" w:hAnsi="Arial" w:cs="Arial"/>
          <w:lang w:eastAsia="de-DE"/>
        </w:rPr>
      </w:pPr>
    </w:p>
    <w:p w:rsidR="001B315F" w:rsidRPr="00466B33" w:rsidRDefault="001B315F" w:rsidP="001B315F">
      <w:pPr>
        <w:spacing w:after="0" w:line="360" w:lineRule="auto"/>
        <w:rPr>
          <w:rFonts w:ascii="Arial" w:hAnsi="Arial" w:cs="Arial"/>
        </w:rPr>
      </w:pPr>
      <w:r w:rsidRPr="00466B33">
        <w:rPr>
          <w:rFonts w:ascii="Arial" w:eastAsia="Times New Roman" w:hAnsi="Arial" w:cs="Arial"/>
          <w:lang w:eastAsia="de-DE"/>
        </w:rPr>
        <w:t>Ein Mückenschutz dagegen wird hierzulande noch nicht so häufig angewendet. Er sollte einige Tage vor Reiseantritt beginnen. Kombinatio</w:t>
      </w:r>
      <w:r w:rsidR="00F26FAE">
        <w:rPr>
          <w:rFonts w:ascii="Arial" w:eastAsia="Times New Roman" w:hAnsi="Arial" w:cs="Arial"/>
          <w:lang w:eastAsia="de-DE"/>
        </w:rPr>
        <w:t>nspräparate</w:t>
      </w:r>
      <w:r w:rsidRPr="00466B33">
        <w:rPr>
          <w:rFonts w:ascii="Arial" w:eastAsia="Times New Roman" w:hAnsi="Arial" w:cs="Arial"/>
          <w:lang w:eastAsia="de-DE"/>
        </w:rPr>
        <w:t xml:space="preserve">, die vor verschiedenen Parasiten </w:t>
      </w:r>
      <w:r w:rsidRPr="00466B33">
        <w:rPr>
          <w:rFonts w:ascii="Arial" w:eastAsia="Times New Roman" w:hAnsi="Arial" w:cs="Arial"/>
          <w:lang w:eastAsia="de-DE"/>
        </w:rPr>
        <w:lastRenderedPageBreak/>
        <w:t>gleichzeitig schützen</w:t>
      </w:r>
      <w:r w:rsidR="00F26FAE">
        <w:rPr>
          <w:rFonts w:ascii="Arial" w:eastAsia="Times New Roman" w:hAnsi="Arial" w:cs="Arial"/>
          <w:lang w:eastAsia="de-DE"/>
        </w:rPr>
        <w:t>, stehen zur Verfügung.</w:t>
      </w:r>
      <w:r w:rsidRPr="00466B33">
        <w:rPr>
          <w:rFonts w:ascii="Arial" w:eastAsia="Times New Roman" w:hAnsi="Arial" w:cs="Arial"/>
          <w:lang w:eastAsia="de-DE"/>
        </w:rPr>
        <w:t xml:space="preserve"> </w:t>
      </w:r>
      <w:r w:rsidR="00F26FAE">
        <w:rPr>
          <w:rFonts w:ascii="Arial" w:eastAsia="Times New Roman" w:hAnsi="Arial" w:cs="Arial"/>
          <w:lang w:eastAsia="de-DE"/>
        </w:rPr>
        <w:t>D</w:t>
      </w:r>
      <w:r w:rsidRPr="00466B33">
        <w:rPr>
          <w:rFonts w:ascii="Arial" w:eastAsia="Times New Roman" w:hAnsi="Arial" w:cs="Arial"/>
          <w:lang w:eastAsia="de-DE"/>
        </w:rPr>
        <w:t>er Tierarzt kann ein geeignetes Mittel empfehlen. Seit einigen Jahren gibt es einen Leishmaniose-Impfstoff. Hierfür müssen Tierhalter etwas mehr Zeit einplanen, denn vor der ersten Impfung ist ein Leishmaniose-Test erforderlich. Einschränkend gilt, dass die Impfung</w:t>
      </w:r>
      <w:r w:rsidRPr="00466B33">
        <w:rPr>
          <w:rFonts w:ascii="Arial" w:hAnsi="Arial" w:cs="Arial"/>
        </w:rPr>
        <w:t xml:space="preserve"> aber lediglich vor den Erkrankungserscheinungen schützt, die Infektion verhindern kann sie nicht. Auch für geimpfte Tiere bleibt der Mückenschutz deshalb wichtig. </w:t>
      </w:r>
    </w:p>
    <w:p w:rsidR="001B315F" w:rsidRPr="00466B33" w:rsidRDefault="001B315F" w:rsidP="001B315F">
      <w:pPr>
        <w:spacing w:after="0" w:line="360" w:lineRule="auto"/>
        <w:rPr>
          <w:rFonts w:ascii="Arial" w:hAnsi="Arial" w:cs="Arial"/>
        </w:rPr>
      </w:pPr>
    </w:p>
    <w:p w:rsidR="001B315F" w:rsidRPr="00466B33" w:rsidRDefault="001B315F" w:rsidP="001B315F">
      <w:pPr>
        <w:spacing w:after="0" w:line="360" w:lineRule="auto"/>
        <w:rPr>
          <w:rFonts w:ascii="Arial" w:hAnsi="Arial" w:cs="Arial"/>
          <w:bCs/>
        </w:rPr>
      </w:pPr>
      <w:r w:rsidRPr="00466B33">
        <w:rPr>
          <w:rFonts w:ascii="Arial" w:hAnsi="Arial" w:cs="Arial"/>
          <w:bCs/>
        </w:rPr>
        <w:t>Übrigens: Auch wer die Ferien mit seinem Tier in Deutschland verbringt, sollte sich nicht in falscher Sicherheit wiegen. Im Zuge des Klimawandels, der Tierimporte und des zunehmenden Reiseverkehrs mit Tieren haben sich einige ursprünglich hier nicht-heimische Parasiten auf den Weg gemacht und sind inzwischen auch in Deutschland anzutreffen.</w:t>
      </w:r>
    </w:p>
    <w:p w:rsidR="001B315F" w:rsidRPr="00466B33" w:rsidRDefault="001B315F" w:rsidP="001B315F">
      <w:pPr>
        <w:spacing w:after="0" w:line="360" w:lineRule="auto"/>
        <w:rPr>
          <w:rFonts w:ascii="Arial" w:hAnsi="Arial" w:cs="Arial"/>
          <w:bCs/>
        </w:rPr>
      </w:pPr>
    </w:p>
    <w:p w:rsidR="001B315F" w:rsidRPr="00466B33" w:rsidRDefault="001B315F" w:rsidP="001B315F">
      <w:pPr>
        <w:spacing w:after="0" w:line="360" w:lineRule="auto"/>
        <w:rPr>
          <w:rFonts w:ascii="Arial" w:eastAsia="Times New Roman" w:hAnsi="Arial" w:cs="Arial"/>
          <w:lang w:eastAsia="de-DE"/>
        </w:rPr>
      </w:pPr>
      <w:r w:rsidRPr="00466B33">
        <w:rPr>
          <w:rFonts w:ascii="Arial" w:eastAsia="Times New Roman" w:hAnsi="Arial" w:cs="Arial"/>
          <w:lang w:eastAsia="de-DE"/>
        </w:rPr>
        <w:t xml:space="preserve">Einen hilfreichen Online-Service stellt </w:t>
      </w:r>
      <w:r w:rsidRPr="00466B33">
        <w:rPr>
          <w:rFonts w:ascii="Arial" w:hAnsi="Arial" w:cs="Arial"/>
          <w:bCs/>
        </w:rPr>
        <w:t xml:space="preserve">das European Scientific </w:t>
      </w:r>
      <w:proofErr w:type="spellStart"/>
      <w:r w:rsidRPr="00466B33">
        <w:rPr>
          <w:rFonts w:ascii="Arial" w:hAnsi="Arial" w:cs="Arial"/>
          <w:bCs/>
        </w:rPr>
        <w:t>Counsel</w:t>
      </w:r>
      <w:proofErr w:type="spellEnd"/>
      <w:r w:rsidRPr="00466B33">
        <w:rPr>
          <w:rFonts w:ascii="Arial" w:hAnsi="Arial" w:cs="Arial"/>
          <w:bCs/>
        </w:rPr>
        <w:t xml:space="preserve"> Companion </w:t>
      </w:r>
      <w:proofErr w:type="spellStart"/>
      <w:r w:rsidRPr="00466B33">
        <w:rPr>
          <w:rFonts w:ascii="Arial" w:hAnsi="Arial" w:cs="Arial"/>
          <w:bCs/>
        </w:rPr>
        <w:t>Animal</w:t>
      </w:r>
      <w:proofErr w:type="spellEnd"/>
      <w:r w:rsidRPr="00466B33">
        <w:rPr>
          <w:rFonts w:ascii="Arial" w:hAnsi="Arial" w:cs="Arial"/>
          <w:bCs/>
        </w:rPr>
        <w:t xml:space="preserve"> Parasites</w:t>
      </w:r>
      <w:r w:rsidRPr="00466B33">
        <w:rPr>
          <w:rFonts w:ascii="Arial" w:hAnsi="Arial" w:cs="Arial"/>
        </w:rPr>
        <w:t xml:space="preserve"> (</w:t>
      </w:r>
      <w:r w:rsidRPr="00466B33">
        <w:rPr>
          <w:rFonts w:ascii="Arial" w:eastAsia="Times New Roman" w:hAnsi="Arial" w:cs="Arial"/>
          <w:lang w:eastAsia="de-DE"/>
        </w:rPr>
        <w:t xml:space="preserve">ESCCAP) mit </w:t>
      </w:r>
      <w:r w:rsidR="0043725F" w:rsidRPr="00466B33">
        <w:rPr>
          <w:rFonts w:ascii="Arial" w:eastAsia="Times New Roman" w:hAnsi="Arial" w:cs="Arial"/>
          <w:lang w:eastAsia="de-DE"/>
        </w:rPr>
        <w:t xml:space="preserve">dem kostenlosen Reisetest unter </w:t>
      </w:r>
      <w:hyperlink r:id="rId7" w:history="1">
        <w:r w:rsidR="0043725F" w:rsidRPr="00466B33">
          <w:rPr>
            <w:rStyle w:val="Hyperlink"/>
            <w:rFonts w:ascii="Arial" w:eastAsia="Times New Roman" w:hAnsi="Arial" w:cs="Arial"/>
            <w:lang w:eastAsia="de-DE"/>
          </w:rPr>
          <w:t>https://www.esccap.de/pa</w:t>
        </w:r>
        <w:r w:rsidR="0043725F" w:rsidRPr="00466B33">
          <w:rPr>
            <w:rStyle w:val="Hyperlink"/>
            <w:rFonts w:ascii="Arial" w:eastAsia="Times New Roman" w:hAnsi="Arial" w:cs="Arial"/>
            <w:lang w:eastAsia="de-DE"/>
          </w:rPr>
          <w:t>r</w:t>
        </w:r>
        <w:r w:rsidR="0043725F" w:rsidRPr="00466B33">
          <w:rPr>
            <w:rStyle w:val="Hyperlink"/>
            <w:rFonts w:ascii="Arial" w:eastAsia="Times New Roman" w:hAnsi="Arial" w:cs="Arial"/>
            <w:lang w:eastAsia="de-DE"/>
          </w:rPr>
          <w:t>asiten/reisetest/</w:t>
        </w:r>
      </w:hyperlink>
      <w:r w:rsidRPr="00466B33">
        <w:rPr>
          <w:rFonts w:ascii="Arial" w:eastAsia="Times New Roman" w:hAnsi="Arial" w:cs="Arial"/>
          <w:lang w:eastAsia="de-DE"/>
        </w:rPr>
        <w:t xml:space="preserve"> zur Verfügung. Hier kann man interaktiv genaue Informationen in deutscher Sprache zu jedem europäischen Urlaubsland abrufen.</w:t>
      </w:r>
    </w:p>
    <w:p w:rsidR="001B315F" w:rsidRPr="00466B33" w:rsidRDefault="001B315F" w:rsidP="001B315F">
      <w:pPr>
        <w:spacing w:after="0" w:line="360" w:lineRule="auto"/>
        <w:rPr>
          <w:rFonts w:ascii="Arial" w:hAnsi="Arial" w:cs="Arial"/>
        </w:rPr>
      </w:pPr>
    </w:p>
    <w:p w:rsidR="001B315F" w:rsidRPr="00466B33" w:rsidRDefault="001B315F" w:rsidP="001B315F">
      <w:pPr>
        <w:spacing w:after="0" w:line="360" w:lineRule="auto"/>
        <w:rPr>
          <w:rFonts w:ascii="Arial" w:hAnsi="Arial" w:cs="Arial"/>
        </w:rPr>
      </w:pPr>
      <w:r w:rsidRPr="00466B33">
        <w:rPr>
          <w:rFonts w:ascii="Arial" w:hAnsi="Arial" w:cs="Arial"/>
        </w:rPr>
        <w:t xml:space="preserve">Weitere Hintergrundinformationen </w:t>
      </w:r>
      <w:r w:rsidR="000337F5" w:rsidRPr="00466B33">
        <w:rPr>
          <w:rFonts w:ascii="Arial" w:hAnsi="Arial" w:cs="Arial"/>
        </w:rPr>
        <w:t xml:space="preserve">finden Sie </w:t>
      </w:r>
      <w:hyperlink r:id="rId8" w:history="1">
        <w:r w:rsidR="000337F5" w:rsidRPr="00466B33">
          <w:rPr>
            <w:rStyle w:val="Hyperlink"/>
            <w:rFonts w:ascii="Arial" w:hAnsi="Arial" w:cs="Arial"/>
          </w:rPr>
          <w:t>h</w:t>
        </w:r>
        <w:r w:rsidR="000337F5" w:rsidRPr="00466B33">
          <w:rPr>
            <w:rStyle w:val="Hyperlink"/>
            <w:rFonts w:ascii="Arial" w:hAnsi="Arial" w:cs="Arial"/>
          </w:rPr>
          <w:t>i</w:t>
        </w:r>
        <w:r w:rsidR="000337F5" w:rsidRPr="00466B33">
          <w:rPr>
            <w:rStyle w:val="Hyperlink"/>
            <w:rFonts w:ascii="Arial" w:hAnsi="Arial" w:cs="Arial"/>
          </w:rPr>
          <w:t>er…</w:t>
        </w:r>
      </w:hyperlink>
    </w:p>
    <w:p w:rsidR="001B315F" w:rsidRPr="00466B33" w:rsidRDefault="001B315F" w:rsidP="001B315F">
      <w:pPr>
        <w:spacing w:after="0" w:line="360" w:lineRule="auto"/>
        <w:rPr>
          <w:rFonts w:ascii="Arial" w:hAnsi="Arial" w:cs="Arial"/>
        </w:rPr>
      </w:pPr>
    </w:p>
    <w:p w:rsidR="001B315F" w:rsidRPr="00466B33" w:rsidRDefault="001B315F" w:rsidP="001B315F">
      <w:pPr>
        <w:spacing w:after="0" w:line="360" w:lineRule="auto"/>
        <w:rPr>
          <w:rFonts w:ascii="Arial" w:hAnsi="Arial" w:cs="Arial"/>
        </w:rPr>
      </w:pPr>
      <w:r w:rsidRPr="00466B33">
        <w:rPr>
          <w:rFonts w:ascii="Arial" w:hAnsi="Arial" w:cs="Arial"/>
        </w:rPr>
        <w:t>Bildunterschrift:</w:t>
      </w:r>
    </w:p>
    <w:p w:rsidR="001B315F" w:rsidRPr="00466B33" w:rsidRDefault="001B315F" w:rsidP="001B315F">
      <w:pPr>
        <w:spacing w:after="0" w:line="360" w:lineRule="auto"/>
        <w:rPr>
          <w:rFonts w:ascii="Arial" w:hAnsi="Arial" w:cs="Arial"/>
          <w:bCs/>
        </w:rPr>
      </w:pPr>
      <w:r w:rsidRPr="00466B33">
        <w:rPr>
          <w:rFonts w:ascii="Arial" w:hAnsi="Arial" w:cs="Arial"/>
          <w:bCs/>
        </w:rPr>
        <w:t>Bei Reisen ins südliche Europa müssen Hunde besonders vor Infektionserkrankungen geschützt werden. Foto: BfT/</w:t>
      </w:r>
      <w:proofErr w:type="spellStart"/>
      <w:r w:rsidRPr="00466B33">
        <w:rPr>
          <w:rFonts w:ascii="Arial" w:hAnsi="Arial" w:cs="Arial"/>
          <w:bCs/>
        </w:rPr>
        <w:t>sonyworld</w:t>
      </w:r>
      <w:proofErr w:type="spellEnd"/>
      <w:r w:rsidRPr="00466B33">
        <w:rPr>
          <w:rFonts w:ascii="Arial" w:hAnsi="Arial" w:cs="Arial"/>
          <w:bCs/>
        </w:rPr>
        <w:t>/</w:t>
      </w:r>
      <w:proofErr w:type="spellStart"/>
      <w:r w:rsidRPr="00466B33">
        <w:rPr>
          <w:rFonts w:ascii="Arial" w:hAnsi="Arial" w:cs="Arial"/>
          <w:bCs/>
        </w:rPr>
        <w:t>shutterstock</w:t>
      </w:r>
      <w:proofErr w:type="spellEnd"/>
    </w:p>
    <w:p w:rsidR="00937E90" w:rsidRPr="00466B33" w:rsidRDefault="00937E90" w:rsidP="00937E90">
      <w:pPr>
        <w:spacing w:after="0" w:line="360" w:lineRule="auto"/>
        <w:rPr>
          <w:rFonts w:ascii="Arial" w:hAnsi="Arial" w:cs="Arial"/>
        </w:rPr>
      </w:pPr>
    </w:p>
    <w:p w:rsidR="00937E90" w:rsidRPr="00466B33" w:rsidRDefault="00937E90" w:rsidP="00937E90">
      <w:pPr>
        <w:spacing w:after="0" w:line="360" w:lineRule="auto"/>
        <w:rPr>
          <w:rFonts w:ascii="Arial" w:hAnsi="Arial" w:cs="Arial"/>
        </w:rPr>
      </w:pPr>
      <w:r w:rsidRPr="00466B33">
        <w:rPr>
          <w:rFonts w:ascii="Arial" w:hAnsi="Arial" w:cs="Arial"/>
        </w:rPr>
        <w:t>Abdruck Text und Foto (nur in Verbindung mit dieser Meldung) honorarfrei bei Quellenangabe.</w:t>
      </w:r>
    </w:p>
    <w:p w:rsidR="00937E90" w:rsidRPr="00466B33" w:rsidRDefault="00937E90" w:rsidP="00937E90">
      <w:pPr>
        <w:spacing w:after="0" w:line="360" w:lineRule="auto"/>
        <w:rPr>
          <w:rFonts w:ascii="Arial" w:hAnsi="Arial" w:cs="Arial"/>
        </w:rPr>
      </w:pPr>
    </w:p>
    <w:p w:rsidR="00937E90" w:rsidRPr="00466B33" w:rsidRDefault="00937E90" w:rsidP="00937E90">
      <w:pPr>
        <w:spacing w:after="0" w:line="360" w:lineRule="auto"/>
        <w:rPr>
          <w:rFonts w:ascii="Arial" w:hAnsi="Arial" w:cs="Arial"/>
        </w:rPr>
      </w:pPr>
      <w:r w:rsidRPr="00466B33">
        <w:rPr>
          <w:rFonts w:ascii="Arial" w:hAnsi="Arial" w:cs="Arial"/>
        </w:rPr>
        <w:t>Weitere Informationen: Bundesverband für Tiergesundheit e.V.</w:t>
      </w:r>
    </w:p>
    <w:p w:rsidR="00937E90" w:rsidRPr="00466B33" w:rsidRDefault="00937E90" w:rsidP="00937E90">
      <w:pPr>
        <w:spacing w:after="0" w:line="360" w:lineRule="auto"/>
        <w:rPr>
          <w:rFonts w:ascii="Arial" w:hAnsi="Arial" w:cs="Arial"/>
        </w:rPr>
      </w:pPr>
      <w:r w:rsidRPr="00466B33">
        <w:rPr>
          <w:rFonts w:ascii="Arial" w:hAnsi="Arial" w:cs="Arial"/>
        </w:rPr>
        <w:t xml:space="preserve">Dr. Sabine Schüller, Schwertberger Str. 14,53177 Bonn, </w:t>
      </w:r>
    </w:p>
    <w:p w:rsidR="00937E90" w:rsidRPr="00466B33" w:rsidRDefault="00937E90" w:rsidP="00937E90">
      <w:pPr>
        <w:spacing w:after="0" w:line="360" w:lineRule="auto"/>
        <w:rPr>
          <w:rFonts w:ascii="Arial" w:hAnsi="Arial" w:cs="Arial"/>
        </w:rPr>
      </w:pPr>
      <w:r w:rsidRPr="00466B33">
        <w:rPr>
          <w:rFonts w:ascii="Arial" w:hAnsi="Arial" w:cs="Arial"/>
        </w:rPr>
        <w:t xml:space="preserve">Tel. 0228 / 31 82 96, E-Mail bft@bft-online.de, </w:t>
      </w:r>
      <w:hyperlink r:id="rId9" w:history="1">
        <w:r w:rsidRPr="00466B33">
          <w:rPr>
            <w:rStyle w:val="Hyperlink"/>
            <w:rFonts w:ascii="Arial" w:hAnsi="Arial" w:cs="Arial"/>
          </w:rPr>
          <w:t>www.bft-online.de</w:t>
        </w:r>
      </w:hyperlink>
      <w:r w:rsidRPr="00466B33">
        <w:rPr>
          <w:rFonts w:ascii="Arial" w:hAnsi="Arial" w:cs="Arial"/>
        </w:rPr>
        <w:br/>
      </w:r>
    </w:p>
    <w:p w:rsidR="00937E90" w:rsidRPr="00466B33" w:rsidRDefault="00937E90" w:rsidP="00937E90">
      <w:pPr>
        <w:spacing w:after="0" w:line="360" w:lineRule="auto"/>
        <w:rPr>
          <w:rFonts w:ascii="Arial" w:hAnsi="Arial" w:cs="Arial"/>
        </w:rPr>
      </w:pPr>
      <w:r w:rsidRPr="00466B33">
        <w:rPr>
          <w:rFonts w:ascii="Arial" w:hAnsi="Arial" w:cs="Arial"/>
        </w:rPr>
        <w:t>● ● ● ● ● ● ● ●</w:t>
      </w:r>
    </w:p>
    <w:p w:rsidR="00542156" w:rsidRDefault="00937E90" w:rsidP="00A663E4">
      <w:pPr>
        <w:spacing w:after="0" w:line="360" w:lineRule="auto"/>
        <w:rPr>
          <w:rFonts w:ascii="Arial" w:hAnsi="Arial" w:cs="Arial"/>
        </w:rPr>
      </w:pPr>
      <w:r w:rsidRPr="00466B33">
        <w:rPr>
          <w:rFonts w:ascii="Arial" w:hAnsi="Arial" w:cs="Arial"/>
        </w:rPr>
        <w:t xml:space="preserve">Wörter </w:t>
      </w:r>
      <w:r w:rsidR="00542156">
        <w:rPr>
          <w:rFonts w:ascii="Arial" w:hAnsi="Arial" w:cs="Arial"/>
        </w:rPr>
        <w:t>43</w:t>
      </w:r>
      <w:r w:rsidR="00F26FAE">
        <w:rPr>
          <w:rFonts w:ascii="Arial" w:hAnsi="Arial" w:cs="Arial"/>
        </w:rPr>
        <w:t>9</w:t>
      </w:r>
      <w:r w:rsidRPr="00466B33">
        <w:rPr>
          <w:rFonts w:ascii="Arial" w:hAnsi="Arial" w:cs="Arial"/>
        </w:rPr>
        <w:t>, Zeichen 3.</w:t>
      </w:r>
      <w:r w:rsidR="00F26FAE">
        <w:rPr>
          <w:rFonts w:ascii="Arial" w:hAnsi="Arial" w:cs="Arial"/>
        </w:rPr>
        <w:t>424</w:t>
      </w:r>
    </w:p>
    <w:p w:rsidR="00D5164D" w:rsidRPr="00466B33" w:rsidRDefault="00937E90" w:rsidP="00A663E4">
      <w:pPr>
        <w:spacing w:after="0" w:line="360" w:lineRule="auto"/>
        <w:rPr>
          <w:rFonts w:ascii="Arial" w:hAnsi="Arial" w:cs="Arial"/>
        </w:rPr>
      </w:pPr>
      <w:r w:rsidRPr="00466B33">
        <w:rPr>
          <w:rFonts w:ascii="Arial" w:hAnsi="Arial" w:cs="Arial"/>
        </w:rPr>
        <w:t xml:space="preserve">Stand </w:t>
      </w:r>
      <w:r w:rsidR="001B315F" w:rsidRPr="00466B33">
        <w:rPr>
          <w:rFonts w:ascii="Arial" w:hAnsi="Arial" w:cs="Arial"/>
        </w:rPr>
        <w:t>2</w:t>
      </w:r>
      <w:r w:rsidR="00F26FAE">
        <w:rPr>
          <w:rFonts w:ascii="Arial" w:hAnsi="Arial" w:cs="Arial"/>
        </w:rPr>
        <w:t>3</w:t>
      </w:r>
      <w:bookmarkStart w:id="0" w:name="_GoBack"/>
      <w:bookmarkEnd w:id="0"/>
      <w:r w:rsidR="001B315F" w:rsidRPr="00466B33">
        <w:rPr>
          <w:rFonts w:ascii="Arial" w:hAnsi="Arial" w:cs="Arial"/>
        </w:rPr>
        <w:t>.04</w:t>
      </w:r>
      <w:r w:rsidRPr="00466B33">
        <w:rPr>
          <w:rFonts w:ascii="Arial" w:hAnsi="Arial" w:cs="Arial"/>
        </w:rPr>
        <w:t>.2019</w:t>
      </w:r>
    </w:p>
    <w:sectPr w:rsidR="00D5164D" w:rsidRPr="00466B33" w:rsidSect="005C43E0">
      <w:headerReference w:type="default" r:id="rId10"/>
      <w:pgSz w:w="12240" w:h="15840"/>
      <w:pgMar w:top="1417" w:right="1417" w:bottom="1134" w:left="1417" w:header="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3E0" w:rsidRDefault="005C43E0" w:rsidP="005C43E0">
      <w:pPr>
        <w:spacing w:after="0" w:line="240" w:lineRule="auto"/>
      </w:pPr>
      <w:r>
        <w:separator/>
      </w:r>
    </w:p>
  </w:endnote>
  <w:endnote w:type="continuationSeparator" w:id="0">
    <w:p w:rsidR="005C43E0" w:rsidRDefault="005C43E0" w:rsidP="005C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3E0" w:rsidRDefault="005C43E0" w:rsidP="005C43E0">
      <w:pPr>
        <w:spacing w:after="0" w:line="240" w:lineRule="auto"/>
      </w:pPr>
      <w:r>
        <w:separator/>
      </w:r>
    </w:p>
  </w:footnote>
  <w:footnote w:type="continuationSeparator" w:id="0">
    <w:p w:rsidR="005C43E0" w:rsidRDefault="005C43E0" w:rsidP="005C4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3E0" w:rsidRDefault="005C43E0" w:rsidP="005C43E0">
    <w:pPr>
      <w:pStyle w:val="Kopfzeile"/>
      <w:ind w:right="-1367"/>
      <w:jc w:val="right"/>
    </w:pPr>
    <w:r>
      <w:rPr>
        <w:noProof/>
        <w:lang w:eastAsia="de-DE"/>
      </w:rPr>
      <w:drawing>
        <wp:inline distT="0" distB="0" distL="0" distR="0" wp14:anchorId="1CB17FEE" wp14:editId="60857DDD">
          <wp:extent cx="1123950" cy="828675"/>
          <wp:effectExtent l="0" t="0" r="0" b="9525"/>
          <wp:docPr id="4" name="Grafik 4" descr="BFT_Se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T_Sei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28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123"/>
    <w:rsid w:val="000337F5"/>
    <w:rsid w:val="000514A0"/>
    <w:rsid w:val="000A2A0C"/>
    <w:rsid w:val="0011073F"/>
    <w:rsid w:val="00153422"/>
    <w:rsid w:val="001B315F"/>
    <w:rsid w:val="001C1AD3"/>
    <w:rsid w:val="00256743"/>
    <w:rsid w:val="002F5D52"/>
    <w:rsid w:val="0043725F"/>
    <w:rsid w:val="00466B33"/>
    <w:rsid w:val="004B708B"/>
    <w:rsid w:val="00535313"/>
    <w:rsid w:val="00542156"/>
    <w:rsid w:val="005C43E0"/>
    <w:rsid w:val="005D6260"/>
    <w:rsid w:val="005E62DF"/>
    <w:rsid w:val="006544E1"/>
    <w:rsid w:val="0066186C"/>
    <w:rsid w:val="0067563E"/>
    <w:rsid w:val="00780379"/>
    <w:rsid w:val="00886C43"/>
    <w:rsid w:val="00937E90"/>
    <w:rsid w:val="00A663E4"/>
    <w:rsid w:val="00AD573F"/>
    <w:rsid w:val="00B27783"/>
    <w:rsid w:val="00BA2123"/>
    <w:rsid w:val="00BA4F04"/>
    <w:rsid w:val="00C5563F"/>
    <w:rsid w:val="00CE7A28"/>
    <w:rsid w:val="00D5164D"/>
    <w:rsid w:val="00D63D9D"/>
    <w:rsid w:val="00D64ED0"/>
    <w:rsid w:val="00D905C8"/>
    <w:rsid w:val="00D94523"/>
    <w:rsid w:val="00DC1B5B"/>
    <w:rsid w:val="00E52B1B"/>
    <w:rsid w:val="00EB6FAC"/>
    <w:rsid w:val="00EF17A0"/>
    <w:rsid w:val="00F26FAE"/>
    <w:rsid w:val="00F5676B"/>
    <w:rsid w:val="00F6608D"/>
    <w:rsid w:val="00F92C52"/>
    <w:rsid w:val="00FB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1B5B"/>
    <w:rPr>
      <w:color w:val="0563C1" w:themeColor="hyperlink"/>
      <w:u w:val="single"/>
    </w:rPr>
  </w:style>
  <w:style w:type="character" w:customStyle="1" w:styleId="NichtaufgelsteErwhnung1">
    <w:name w:val="Nicht aufgelöste Erwähnung1"/>
    <w:basedOn w:val="Absatz-Standardschriftart"/>
    <w:uiPriority w:val="99"/>
    <w:semiHidden/>
    <w:unhideWhenUsed/>
    <w:rsid w:val="00DC1B5B"/>
    <w:rPr>
      <w:color w:val="605E5C"/>
      <w:shd w:val="clear" w:color="auto" w:fill="E1DFDD"/>
    </w:rPr>
  </w:style>
  <w:style w:type="paragraph" w:styleId="Sprechblasentext">
    <w:name w:val="Balloon Text"/>
    <w:basedOn w:val="Standard"/>
    <w:link w:val="SprechblasentextZchn"/>
    <w:uiPriority w:val="99"/>
    <w:semiHidden/>
    <w:unhideWhenUsed/>
    <w:rsid w:val="0053531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5313"/>
    <w:rPr>
      <w:rFonts w:ascii="Segoe UI" w:hAnsi="Segoe UI" w:cs="Segoe UI"/>
      <w:sz w:val="18"/>
      <w:szCs w:val="18"/>
      <w:lang w:val="de-DE"/>
    </w:rPr>
  </w:style>
  <w:style w:type="character" w:styleId="BesuchterHyperlink">
    <w:name w:val="FollowedHyperlink"/>
    <w:basedOn w:val="Absatz-Standardschriftart"/>
    <w:uiPriority w:val="99"/>
    <w:semiHidden/>
    <w:unhideWhenUsed/>
    <w:rsid w:val="005E62DF"/>
    <w:rPr>
      <w:color w:val="954F72" w:themeColor="followedHyperlink"/>
      <w:u w:val="single"/>
    </w:rPr>
  </w:style>
  <w:style w:type="character" w:styleId="Kommentarzeichen">
    <w:name w:val="annotation reference"/>
    <w:basedOn w:val="Absatz-Standardschriftart"/>
    <w:uiPriority w:val="99"/>
    <w:semiHidden/>
    <w:unhideWhenUsed/>
    <w:rsid w:val="00D64ED0"/>
    <w:rPr>
      <w:sz w:val="16"/>
      <w:szCs w:val="16"/>
    </w:rPr>
  </w:style>
  <w:style w:type="paragraph" w:styleId="Kommentartext">
    <w:name w:val="annotation text"/>
    <w:basedOn w:val="Standard"/>
    <w:link w:val="KommentartextZchn"/>
    <w:uiPriority w:val="99"/>
    <w:semiHidden/>
    <w:unhideWhenUsed/>
    <w:rsid w:val="00D64E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4ED0"/>
    <w:rPr>
      <w:sz w:val="20"/>
      <w:szCs w:val="20"/>
      <w:lang w:val="de-DE"/>
    </w:rPr>
  </w:style>
  <w:style w:type="paragraph" w:styleId="Kommentarthema">
    <w:name w:val="annotation subject"/>
    <w:basedOn w:val="Kommentartext"/>
    <w:next w:val="Kommentartext"/>
    <w:link w:val="KommentarthemaZchn"/>
    <w:uiPriority w:val="99"/>
    <w:semiHidden/>
    <w:unhideWhenUsed/>
    <w:rsid w:val="00D64ED0"/>
    <w:rPr>
      <w:b/>
      <w:bCs/>
    </w:rPr>
  </w:style>
  <w:style w:type="character" w:customStyle="1" w:styleId="KommentarthemaZchn">
    <w:name w:val="Kommentarthema Zchn"/>
    <w:basedOn w:val="KommentartextZchn"/>
    <w:link w:val="Kommentarthema"/>
    <w:uiPriority w:val="99"/>
    <w:semiHidden/>
    <w:rsid w:val="00D64ED0"/>
    <w:rPr>
      <w:b/>
      <w:bCs/>
      <w:sz w:val="20"/>
      <w:szCs w:val="20"/>
      <w:lang w:val="de-DE"/>
    </w:rPr>
  </w:style>
  <w:style w:type="paragraph" w:styleId="Kopfzeile">
    <w:name w:val="header"/>
    <w:basedOn w:val="Standard"/>
    <w:link w:val="KopfzeileZchn"/>
    <w:uiPriority w:val="99"/>
    <w:unhideWhenUsed/>
    <w:rsid w:val="005C43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43E0"/>
    <w:rPr>
      <w:lang w:val="de-DE"/>
    </w:rPr>
  </w:style>
  <w:style w:type="paragraph" w:styleId="Fuzeile">
    <w:name w:val="footer"/>
    <w:basedOn w:val="Standard"/>
    <w:link w:val="FuzeileZchn"/>
    <w:uiPriority w:val="99"/>
    <w:unhideWhenUsed/>
    <w:rsid w:val="005C43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43E0"/>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1B5B"/>
    <w:rPr>
      <w:color w:val="0563C1" w:themeColor="hyperlink"/>
      <w:u w:val="single"/>
    </w:rPr>
  </w:style>
  <w:style w:type="character" w:customStyle="1" w:styleId="NichtaufgelsteErwhnung1">
    <w:name w:val="Nicht aufgelöste Erwähnung1"/>
    <w:basedOn w:val="Absatz-Standardschriftart"/>
    <w:uiPriority w:val="99"/>
    <w:semiHidden/>
    <w:unhideWhenUsed/>
    <w:rsid w:val="00DC1B5B"/>
    <w:rPr>
      <w:color w:val="605E5C"/>
      <w:shd w:val="clear" w:color="auto" w:fill="E1DFDD"/>
    </w:rPr>
  </w:style>
  <w:style w:type="paragraph" w:styleId="Sprechblasentext">
    <w:name w:val="Balloon Text"/>
    <w:basedOn w:val="Standard"/>
    <w:link w:val="SprechblasentextZchn"/>
    <w:uiPriority w:val="99"/>
    <w:semiHidden/>
    <w:unhideWhenUsed/>
    <w:rsid w:val="0053531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5313"/>
    <w:rPr>
      <w:rFonts w:ascii="Segoe UI" w:hAnsi="Segoe UI" w:cs="Segoe UI"/>
      <w:sz w:val="18"/>
      <w:szCs w:val="18"/>
      <w:lang w:val="de-DE"/>
    </w:rPr>
  </w:style>
  <w:style w:type="character" w:styleId="BesuchterHyperlink">
    <w:name w:val="FollowedHyperlink"/>
    <w:basedOn w:val="Absatz-Standardschriftart"/>
    <w:uiPriority w:val="99"/>
    <w:semiHidden/>
    <w:unhideWhenUsed/>
    <w:rsid w:val="005E62DF"/>
    <w:rPr>
      <w:color w:val="954F72" w:themeColor="followedHyperlink"/>
      <w:u w:val="single"/>
    </w:rPr>
  </w:style>
  <w:style w:type="character" w:styleId="Kommentarzeichen">
    <w:name w:val="annotation reference"/>
    <w:basedOn w:val="Absatz-Standardschriftart"/>
    <w:uiPriority w:val="99"/>
    <w:semiHidden/>
    <w:unhideWhenUsed/>
    <w:rsid w:val="00D64ED0"/>
    <w:rPr>
      <w:sz w:val="16"/>
      <w:szCs w:val="16"/>
    </w:rPr>
  </w:style>
  <w:style w:type="paragraph" w:styleId="Kommentartext">
    <w:name w:val="annotation text"/>
    <w:basedOn w:val="Standard"/>
    <w:link w:val="KommentartextZchn"/>
    <w:uiPriority w:val="99"/>
    <w:semiHidden/>
    <w:unhideWhenUsed/>
    <w:rsid w:val="00D64E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4ED0"/>
    <w:rPr>
      <w:sz w:val="20"/>
      <w:szCs w:val="20"/>
      <w:lang w:val="de-DE"/>
    </w:rPr>
  </w:style>
  <w:style w:type="paragraph" w:styleId="Kommentarthema">
    <w:name w:val="annotation subject"/>
    <w:basedOn w:val="Kommentartext"/>
    <w:next w:val="Kommentartext"/>
    <w:link w:val="KommentarthemaZchn"/>
    <w:uiPriority w:val="99"/>
    <w:semiHidden/>
    <w:unhideWhenUsed/>
    <w:rsid w:val="00D64ED0"/>
    <w:rPr>
      <w:b/>
      <w:bCs/>
    </w:rPr>
  </w:style>
  <w:style w:type="character" w:customStyle="1" w:styleId="KommentarthemaZchn">
    <w:name w:val="Kommentarthema Zchn"/>
    <w:basedOn w:val="KommentartextZchn"/>
    <w:link w:val="Kommentarthema"/>
    <w:uiPriority w:val="99"/>
    <w:semiHidden/>
    <w:rsid w:val="00D64ED0"/>
    <w:rPr>
      <w:b/>
      <w:bCs/>
      <w:sz w:val="20"/>
      <w:szCs w:val="20"/>
      <w:lang w:val="de-DE"/>
    </w:rPr>
  </w:style>
  <w:style w:type="paragraph" w:styleId="Kopfzeile">
    <w:name w:val="header"/>
    <w:basedOn w:val="Standard"/>
    <w:link w:val="KopfzeileZchn"/>
    <w:uiPriority w:val="99"/>
    <w:unhideWhenUsed/>
    <w:rsid w:val="005C43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43E0"/>
    <w:rPr>
      <w:lang w:val="de-DE"/>
    </w:rPr>
  </w:style>
  <w:style w:type="paragraph" w:styleId="Fuzeile">
    <w:name w:val="footer"/>
    <w:basedOn w:val="Standard"/>
    <w:link w:val="FuzeileZchn"/>
    <w:uiPriority w:val="99"/>
    <w:unhideWhenUsed/>
    <w:rsid w:val="005C43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43E0"/>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6814">
      <w:bodyDiv w:val="1"/>
      <w:marLeft w:val="0"/>
      <w:marRight w:val="0"/>
      <w:marTop w:val="0"/>
      <w:marBottom w:val="0"/>
      <w:divBdr>
        <w:top w:val="none" w:sz="0" w:space="0" w:color="auto"/>
        <w:left w:val="none" w:sz="0" w:space="0" w:color="auto"/>
        <w:bottom w:val="none" w:sz="0" w:space="0" w:color="auto"/>
        <w:right w:val="none" w:sz="0" w:space="0" w:color="auto"/>
      </w:divBdr>
    </w:div>
    <w:div w:id="873083638">
      <w:bodyDiv w:val="1"/>
      <w:marLeft w:val="0"/>
      <w:marRight w:val="0"/>
      <w:marTop w:val="0"/>
      <w:marBottom w:val="0"/>
      <w:divBdr>
        <w:top w:val="none" w:sz="0" w:space="0" w:color="auto"/>
        <w:left w:val="none" w:sz="0" w:space="0" w:color="auto"/>
        <w:bottom w:val="none" w:sz="0" w:space="0" w:color="auto"/>
        <w:right w:val="none" w:sz="0" w:space="0" w:color="auto"/>
      </w:divBdr>
    </w:div>
    <w:div w:id="11573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t-online.de/kleintiergesundheit/2018/reisen-ohne-gefahr/hintergrundinformationen-zu-reisekrankheiten/" TargetMode="External"/><Relationship Id="rId3" Type="http://schemas.openxmlformats.org/officeDocument/2006/relationships/settings" Target="settings.xml"/><Relationship Id="rId7" Type="http://schemas.openxmlformats.org/officeDocument/2006/relationships/hyperlink" Target="https://www.esccap.de/parasiten/reisetes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ft-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Bayer</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Krick</dc:creator>
  <cp:lastModifiedBy>bft</cp:lastModifiedBy>
  <cp:revision>9</cp:revision>
  <cp:lastPrinted>2019-03-25T14:59:00Z</cp:lastPrinted>
  <dcterms:created xsi:type="dcterms:W3CDTF">2019-04-16T09:54:00Z</dcterms:created>
  <dcterms:modified xsi:type="dcterms:W3CDTF">2019-04-23T08:15:00Z</dcterms:modified>
</cp:coreProperties>
</file>