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14B6E" w14:textId="77777777" w:rsidR="0044311F" w:rsidRPr="0044311F" w:rsidRDefault="0044311F" w:rsidP="00D271A8">
      <w:pPr>
        <w:spacing w:after="0" w:line="276" w:lineRule="auto"/>
        <w:rPr>
          <w:rFonts w:ascii="HelveticaNeueLT Pro 55 Roman" w:hAnsi="HelveticaNeueLT Pro 55 Roman" w:cs="Arial"/>
          <w:b/>
          <w:bCs/>
          <w:color w:val="007C80"/>
          <w:sz w:val="28"/>
          <w:szCs w:val="28"/>
        </w:rPr>
      </w:pPr>
      <w:r w:rsidRPr="0044311F">
        <w:rPr>
          <w:rFonts w:ascii="HelveticaNeueLT Pro 55 Roman" w:hAnsi="HelveticaNeueLT Pro 55 Roman" w:cs="Arial"/>
          <w:b/>
          <w:bCs/>
          <w:color w:val="007C80"/>
          <w:sz w:val="28"/>
          <w:szCs w:val="28"/>
        </w:rPr>
        <w:t>Manche Lungenwürmer sind auf Katzen spezialisiert</w:t>
      </w:r>
    </w:p>
    <w:p w14:paraId="12276F1D" w14:textId="77777777" w:rsidR="0044311F" w:rsidRPr="0044311F" w:rsidRDefault="0044311F" w:rsidP="00D271A8">
      <w:pPr>
        <w:pStyle w:val="StandardWeb"/>
        <w:spacing w:before="0" w:beforeAutospacing="0" w:after="0" w:afterAutospacing="0" w:line="276" w:lineRule="auto"/>
        <w:rPr>
          <w:rFonts w:ascii="HelveticaNeueLT Pro 55 Roman" w:hAnsi="HelveticaNeueLT Pro 55 Roman" w:cstheme="minorHAnsi"/>
          <w:sz w:val="22"/>
          <w:szCs w:val="22"/>
        </w:rPr>
      </w:pPr>
    </w:p>
    <w:p w14:paraId="0DDE6F33" w14:textId="77777777" w:rsidR="0044311F" w:rsidRPr="0044311F" w:rsidRDefault="0044311F" w:rsidP="00D271A8">
      <w:pPr>
        <w:pStyle w:val="StandardWeb"/>
        <w:spacing w:before="0" w:beforeAutospacing="0" w:after="0" w:afterAutospacing="0" w:line="276" w:lineRule="auto"/>
        <w:rPr>
          <w:rFonts w:ascii="HelveticaNeueLT Pro 55 Roman" w:hAnsi="HelveticaNeueLT Pro 55 Roman" w:cstheme="minorHAnsi"/>
          <w:sz w:val="22"/>
          <w:szCs w:val="22"/>
        </w:rPr>
      </w:pPr>
      <w:r w:rsidRPr="0044311F">
        <w:rPr>
          <w:rFonts w:ascii="HelveticaNeueLT Pro 55 Roman" w:hAnsi="HelveticaNeueLT Pro 55 Roman" w:cstheme="minorHAnsi"/>
          <w:sz w:val="22"/>
          <w:szCs w:val="22"/>
        </w:rPr>
        <w:t>Auch Katzen können von Lungenwürmern befallen werden. Die Lungenwurminfektionen bei Katzen geraten zunehmend in den Fokus von Tierärzten und Wissenschaftlern. Der häufigste Lungenwurm ist hier der sogenannte Katzenlungenwurm (</w:t>
      </w:r>
      <w:r w:rsidRPr="0044311F">
        <w:rPr>
          <w:rFonts w:ascii="HelveticaNeueLT Pro 55 Roman" w:hAnsi="HelveticaNeueLT Pro 55 Roman" w:cstheme="minorHAnsi"/>
          <w:i/>
          <w:sz w:val="22"/>
          <w:szCs w:val="22"/>
        </w:rPr>
        <w:t>Aelurostrongylus abstrusus)</w:t>
      </w:r>
      <w:r w:rsidRPr="0044311F">
        <w:rPr>
          <w:rFonts w:ascii="HelveticaNeueLT Pro 55 Roman" w:hAnsi="HelveticaNeueLT Pro 55 Roman" w:cstheme="minorHAnsi"/>
          <w:sz w:val="22"/>
          <w:szCs w:val="22"/>
        </w:rPr>
        <w:t xml:space="preserve">. </w:t>
      </w:r>
    </w:p>
    <w:p w14:paraId="295CABD4" w14:textId="77777777" w:rsidR="0044311F" w:rsidRPr="0044311F" w:rsidRDefault="0044311F" w:rsidP="00D271A8">
      <w:pPr>
        <w:pStyle w:val="StandardWeb"/>
        <w:spacing w:before="0" w:beforeAutospacing="0" w:after="0" w:afterAutospacing="0" w:line="276" w:lineRule="auto"/>
        <w:rPr>
          <w:rFonts w:ascii="HelveticaNeueLT Pro 55 Roman" w:hAnsi="HelveticaNeueLT Pro 55 Roman" w:cstheme="minorHAnsi"/>
          <w:sz w:val="22"/>
          <w:szCs w:val="22"/>
        </w:rPr>
      </w:pPr>
    </w:p>
    <w:p w14:paraId="6338B59C" w14:textId="77777777" w:rsidR="0044311F" w:rsidRPr="0044311F" w:rsidRDefault="0044311F" w:rsidP="00D271A8">
      <w:pPr>
        <w:pStyle w:val="StandardWeb"/>
        <w:spacing w:before="0" w:beforeAutospacing="0" w:after="0" w:afterAutospacing="0" w:line="276" w:lineRule="auto"/>
        <w:rPr>
          <w:rFonts w:ascii="HelveticaNeueLT Pro 55 Roman" w:hAnsi="HelveticaNeueLT Pro 55 Roman" w:cstheme="minorHAnsi"/>
          <w:sz w:val="22"/>
          <w:szCs w:val="22"/>
        </w:rPr>
      </w:pPr>
      <w:bookmarkStart w:id="0" w:name="_Hlk110522228"/>
      <w:r w:rsidRPr="0044311F">
        <w:rPr>
          <w:rFonts w:ascii="HelveticaNeueLT Pro 55 Roman" w:hAnsi="HelveticaNeueLT Pro 55 Roman" w:cstheme="minorHAnsi"/>
          <w:sz w:val="22"/>
          <w:szCs w:val="22"/>
        </w:rPr>
        <w:t xml:space="preserve">Infektionen können unbemerkt und ohne sichtbare Symptome ablaufen, betroffene Katzen können aber auch Nießen, Nasenausfluss und chronischen Husten bis hin zur Atemnot entwickeln. </w:t>
      </w:r>
      <w:bookmarkEnd w:id="0"/>
      <w:r w:rsidRPr="0044311F">
        <w:rPr>
          <w:rFonts w:ascii="HelveticaNeueLT Pro 55 Roman" w:hAnsi="HelveticaNeueLT Pro 55 Roman" w:cstheme="minorHAnsi"/>
          <w:sz w:val="22"/>
          <w:szCs w:val="22"/>
        </w:rPr>
        <w:t xml:space="preserve">Dabei gilt offenbar: Je stärker der Wurmbefall, desto ausgeprägter die klinischen Symptome. Auch scheinen junge Katzen oder solche mit geschwächtem Immunsystem schwerer zu erkranken. Unentdeckte und somit nicht behandelte Infektionen können besonders problematisch sein, denn der Atmungstrakt kann im Verlauf der Infektion nachhaltig geschädigt werden. Tückisch ist: Die Krankheitsanzeichen ähneln anderen Erkrankungen der Atemwege. Daher fällt der Verdacht nicht immer gleich auf eine Lungenwurm-Infektion. </w:t>
      </w:r>
    </w:p>
    <w:p w14:paraId="119C1A76" w14:textId="77777777" w:rsidR="0044311F" w:rsidRPr="0044311F" w:rsidRDefault="0044311F" w:rsidP="00D271A8">
      <w:pPr>
        <w:pStyle w:val="StandardWeb"/>
        <w:spacing w:before="0" w:beforeAutospacing="0" w:after="0" w:afterAutospacing="0" w:line="276" w:lineRule="auto"/>
        <w:rPr>
          <w:rFonts w:ascii="HelveticaNeueLT Pro 55 Roman" w:hAnsi="HelveticaNeueLT Pro 55 Roman" w:cstheme="minorHAnsi"/>
          <w:sz w:val="22"/>
          <w:szCs w:val="22"/>
        </w:rPr>
      </w:pPr>
    </w:p>
    <w:p w14:paraId="2CAFCCDA" w14:textId="77777777" w:rsidR="0044311F" w:rsidRPr="0044311F" w:rsidRDefault="0044311F" w:rsidP="00D271A8">
      <w:pPr>
        <w:pStyle w:val="StandardWeb"/>
        <w:spacing w:before="0" w:beforeAutospacing="0" w:after="0" w:afterAutospacing="0" w:line="276" w:lineRule="auto"/>
        <w:rPr>
          <w:rFonts w:ascii="HelveticaNeueLT Pro 55 Roman" w:hAnsi="HelveticaNeueLT Pro 55 Roman" w:cstheme="minorHAnsi"/>
          <w:sz w:val="22"/>
          <w:szCs w:val="22"/>
        </w:rPr>
      </w:pPr>
      <w:r w:rsidRPr="0044311F">
        <w:rPr>
          <w:rFonts w:ascii="HelveticaNeueLT Pro 55 Roman" w:hAnsi="HelveticaNeueLT Pro 55 Roman" w:cstheme="minorHAnsi"/>
          <w:sz w:val="22"/>
          <w:szCs w:val="22"/>
        </w:rPr>
        <w:t>Dabei scheint der Katzenlungenwurm weiter verbreitet zu sein als vermutet. Die Häufigkeit von Infektionen unterscheidet sich von Region zu Region – in einigen Bereichen Deutschlands wurden Raten von 10 bis 15 Prozent ermittelt. Untersuchungen von Katzen mit Atemwegssymptomen haben gezeigt, dass bei mehr als sechs Prozent der Patienten diese Symptome die Folge einer Lungenwurm-Infektion sind. Mögliche Ursache hierfür könnte eine zunehmende Verbreitung von Zwischen- und Transportwirten sein. Zudem werden Mensch und Tier immer mobiler, sodass sich mehr und neue Kontakte zwischen Tier und Erreger ergeben können. Und nicht zuletzt können verbesserte Diagnosemöglichkeiten dazu beitragen, einen Erreger häufiger aufzuspüren.</w:t>
      </w:r>
    </w:p>
    <w:p w14:paraId="6F529292" w14:textId="77777777" w:rsidR="0044311F" w:rsidRPr="0044311F" w:rsidRDefault="0044311F" w:rsidP="00D271A8">
      <w:pPr>
        <w:pStyle w:val="StandardWeb"/>
        <w:spacing w:before="0" w:beforeAutospacing="0" w:after="0" w:afterAutospacing="0" w:line="276" w:lineRule="auto"/>
        <w:rPr>
          <w:rFonts w:ascii="HelveticaNeueLT Pro 55 Roman" w:hAnsi="HelveticaNeueLT Pro 55 Roman" w:cstheme="minorHAnsi"/>
          <w:sz w:val="22"/>
          <w:szCs w:val="22"/>
        </w:rPr>
      </w:pPr>
    </w:p>
    <w:p w14:paraId="4DCDE0E7" w14:textId="77777777" w:rsidR="0044311F" w:rsidRPr="0044311F" w:rsidRDefault="0044311F" w:rsidP="00D271A8">
      <w:pPr>
        <w:pStyle w:val="StandardWeb"/>
        <w:spacing w:before="0" w:beforeAutospacing="0" w:after="0" w:afterAutospacing="0" w:line="276" w:lineRule="auto"/>
        <w:rPr>
          <w:rFonts w:ascii="HelveticaNeueLT Pro 55 Roman" w:hAnsi="HelveticaNeueLT Pro 55 Roman" w:cstheme="minorHAnsi"/>
          <w:b/>
          <w:bCs/>
          <w:sz w:val="22"/>
          <w:szCs w:val="22"/>
        </w:rPr>
      </w:pPr>
      <w:r w:rsidRPr="0044311F">
        <w:rPr>
          <w:rFonts w:ascii="HelveticaNeueLT Pro 55 Roman" w:hAnsi="HelveticaNeueLT Pro 55 Roman" w:cstheme="minorHAnsi"/>
          <w:b/>
          <w:bCs/>
          <w:sz w:val="22"/>
          <w:szCs w:val="22"/>
        </w:rPr>
        <w:t>Schnecken fungieren als Zwischenwirte</w:t>
      </w:r>
    </w:p>
    <w:p w14:paraId="6E39CD1D" w14:textId="77777777" w:rsidR="0044311F" w:rsidRPr="0044311F" w:rsidRDefault="0044311F" w:rsidP="00D271A8">
      <w:pPr>
        <w:pStyle w:val="StandardWeb"/>
        <w:spacing w:before="0" w:beforeAutospacing="0" w:after="0" w:afterAutospacing="0" w:line="276" w:lineRule="auto"/>
        <w:rPr>
          <w:rFonts w:ascii="HelveticaNeueLT Pro 55 Roman" w:hAnsi="HelveticaNeueLT Pro 55 Roman" w:cstheme="minorHAnsi"/>
          <w:sz w:val="22"/>
          <w:szCs w:val="22"/>
        </w:rPr>
      </w:pPr>
      <w:r w:rsidRPr="0044311F">
        <w:rPr>
          <w:rFonts w:ascii="HelveticaNeueLT Pro 55 Roman" w:hAnsi="HelveticaNeueLT Pro 55 Roman" w:cstheme="minorHAnsi"/>
          <w:sz w:val="22"/>
          <w:szCs w:val="22"/>
        </w:rPr>
        <w:t xml:space="preserve">Wie auch die Lungenwürmer des Hundes benötigt der Katzenlungenwurm Schnecken, um seine Entwicklung zu vollziehen. Die Lungenwurmlarven gelangen dann beim Spielen oder Jagen über einen sogenannten Transport- bzw. Stapelwirt, </w:t>
      </w:r>
      <w:bookmarkStart w:id="1" w:name="_Hlk110522645"/>
      <w:r w:rsidRPr="0044311F">
        <w:rPr>
          <w:rFonts w:ascii="HelveticaNeueLT Pro 55 Roman" w:hAnsi="HelveticaNeueLT Pro 55 Roman" w:cstheme="minorHAnsi"/>
          <w:sz w:val="22"/>
          <w:szCs w:val="22"/>
        </w:rPr>
        <w:t>beispielsweise Mäuse oder Vögel, in den Körper der Katze</w:t>
      </w:r>
      <w:bookmarkEnd w:id="1"/>
      <w:r w:rsidRPr="0044311F">
        <w:rPr>
          <w:rFonts w:ascii="HelveticaNeueLT Pro 55 Roman" w:hAnsi="HelveticaNeueLT Pro 55 Roman" w:cstheme="minorHAnsi"/>
          <w:sz w:val="22"/>
          <w:szCs w:val="22"/>
        </w:rPr>
        <w:t xml:space="preserve">. Daher sind primär freilebende Katzen mit Beutefangverhalten gefährdet. </w:t>
      </w:r>
    </w:p>
    <w:p w14:paraId="3A7ED183" w14:textId="77777777" w:rsidR="0044311F" w:rsidRPr="0044311F" w:rsidRDefault="0044311F" w:rsidP="00D271A8">
      <w:pPr>
        <w:pStyle w:val="StandardWeb"/>
        <w:spacing w:before="0" w:beforeAutospacing="0" w:after="0" w:afterAutospacing="0" w:line="276" w:lineRule="auto"/>
        <w:rPr>
          <w:rFonts w:ascii="HelveticaNeueLT Pro 55 Roman" w:hAnsi="HelveticaNeueLT Pro 55 Roman" w:cstheme="minorHAnsi"/>
          <w:sz w:val="22"/>
          <w:szCs w:val="22"/>
        </w:rPr>
      </w:pPr>
    </w:p>
    <w:p w14:paraId="2E3871B9" w14:textId="2EDCA467" w:rsidR="0044311F" w:rsidRDefault="0044311F" w:rsidP="00D271A8">
      <w:pPr>
        <w:pStyle w:val="StandardWeb"/>
        <w:spacing w:before="0" w:beforeAutospacing="0" w:after="0" w:afterAutospacing="0" w:line="276" w:lineRule="auto"/>
        <w:rPr>
          <w:rFonts w:ascii="HelveticaNeueLT Pro 55 Roman" w:hAnsi="HelveticaNeueLT Pro 55 Roman" w:cstheme="minorHAnsi"/>
          <w:sz w:val="22"/>
          <w:szCs w:val="22"/>
        </w:rPr>
      </w:pPr>
      <w:r w:rsidRPr="0044311F">
        <w:rPr>
          <w:rFonts w:ascii="HelveticaNeueLT Pro 55 Roman" w:hAnsi="HelveticaNeueLT Pro 55 Roman" w:cstheme="minorHAnsi"/>
          <w:sz w:val="22"/>
          <w:szCs w:val="22"/>
        </w:rPr>
        <w:t xml:space="preserve">Zeigt eine Katze Atemwegssymptome, sollte sie auf jeden Fall dem betreuenden Tierarzt vorgestellt werden. Eine Lungenwurminfektion kann durch spezielle Kotuntersuchungen diagnostiziert werden. Eine regelmäßige Entwurmung mit Medikamenten, die auch gegen Lungenwürmer wirksam sind, schützt am besten vor einer Infektion mit </w:t>
      </w:r>
      <w:r w:rsidRPr="0044311F">
        <w:rPr>
          <w:rFonts w:ascii="HelveticaNeueLT Pro 55 Roman" w:hAnsi="HelveticaNeueLT Pro 55 Roman" w:cstheme="minorHAnsi"/>
          <w:i/>
          <w:sz w:val="22"/>
          <w:szCs w:val="22"/>
        </w:rPr>
        <w:t>A. abstrusus</w:t>
      </w:r>
      <w:r w:rsidRPr="0044311F">
        <w:rPr>
          <w:rFonts w:ascii="HelveticaNeueLT Pro 55 Roman" w:hAnsi="HelveticaNeueLT Pro 55 Roman" w:cstheme="minorHAnsi"/>
          <w:sz w:val="22"/>
          <w:szCs w:val="22"/>
        </w:rPr>
        <w:t>.</w:t>
      </w:r>
    </w:p>
    <w:p w14:paraId="619BCE58" w14:textId="77777777" w:rsidR="00AD158F" w:rsidRPr="0044311F" w:rsidRDefault="00AD158F" w:rsidP="00D271A8">
      <w:pPr>
        <w:pStyle w:val="StandardWeb"/>
        <w:spacing w:before="0" w:beforeAutospacing="0" w:after="0" w:afterAutospacing="0" w:line="276" w:lineRule="auto"/>
        <w:rPr>
          <w:rFonts w:ascii="HelveticaNeueLT Pro 55 Roman" w:hAnsi="HelveticaNeueLT Pro 55 Roman" w:cstheme="minorHAnsi"/>
          <w:sz w:val="22"/>
          <w:szCs w:val="22"/>
        </w:rPr>
      </w:pPr>
    </w:p>
    <w:p w14:paraId="4B86B377" w14:textId="77777777" w:rsidR="00AD158F" w:rsidRPr="0044311F" w:rsidRDefault="00AD158F" w:rsidP="00D271A8">
      <w:pPr>
        <w:spacing w:after="0" w:line="276" w:lineRule="auto"/>
        <w:rPr>
          <w:rFonts w:ascii="HelveticaNeueLT Pro 55 Roman" w:hAnsi="HelveticaNeueLT Pro 55 Roman" w:cs="Arial"/>
        </w:rPr>
      </w:pPr>
    </w:p>
    <w:p w14:paraId="099FA8F6" w14:textId="3147F863" w:rsidR="00AD158F" w:rsidRDefault="00AD158F" w:rsidP="00D271A8">
      <w:pPr>
        <w:spacing w:after="0" w:line="276" w:lineRule="auto"/>
        <w:rPr>
          <w:rFonts w:ascii="HelveticaNeueLT Pro 55 Roman" w:hAnsi="HelveticaNeueLT Pro 55 Roman" w:cs="Arial"/>
        </w:rPr>
      </w:pPr>
      <w:r w:rsidRPr="0044311F">
        <w:rPr>
          <w:rFonts w:ascii="HelveticaNeueLT Pro 55 Roman" w:hAnsi="HelveticaNeueLT Pro 55 Roman" w:cs="Arial"/>
        </w:rPr>
        <w:t>Abdruck Text und Foto (nur in Verbindung mit dieser Meldung) honorarfrei bei Quellenangabe.</w:t>
      </w:r>
    </w:p>
    <w:p w14:paraId="4D2198D8" w14:textId="77777777" w:rsidR="00AD158F" w:rsidRPr="0044311F" w:rsidRDefault="00AD158F" w:rsidP="00D271A8">
      <w:pPr>
        <w:spacing w:after="0" w:line="276" w:lineRule="auto"/>
        <w:rPr>
          <w:rFonts w:ascii="HelveticaNeueLT Pro 55 Roman" w:hAnsi="HelveticaNeueLT Pro 55 Roman" w:cs="Arial"/>
        </w:rPr>
      </w:pPr>
    </w:p>
    <w:p w14:paraId="1CF16825" w14:textId="77777777" w:rsidR="00AD158F" w:rsidRPr="0044311F" w:rsidRDefault="00AD158F" w:rsidP="00D271A8">
      <w:pPr>
        <w:spacing w:after="0" w:line="276" w:lineRule="auto"/>
        <w:rPr>
          <w:rFonts w:ascii="HelveticaNeueLT Pro 55 Roman" w:hAnsi="HelveticaNeueLT Pro 55 Roman" w:cs="Arial"/>
        </w:rPr>
      </w:pPr>
      <w:r w:rsidRPr="0044311F">
        <w:rPr>
          <w:rFonts w:ascii="HelveticaNeueLT Pro 55 Roman" w:hAnsi="HelveticaNeueLT Pro 55 Roman" w:cs="Arial"/>
        </w:rPr>
        <w:t>Weitere Informationen: Bundesverband für Tiergesundheit e.V.</w:t>
      </w:r>
    </w:p>
    <w:p w14:paraId="74350677" w14:textId="77777777" w:rsidR="00AD158F" w:rsidRPr="0044311F" w:rsidRDefault="00AD158F" w:rsidP="00D271A8">
      <w:pPr>
        <w:spacing w:after="0" w:line="276" w:lineRule="auto"/>
        <w:rPr>
          <w:rFonts w:ascii="HelveticaNeueLT Pro 55 Roman" w:hAnsi="HelveticaNeueLT Pro 55 Roman" w:cs="Arial"/>
        </w:rPr>
      </w:pPr>
      <w:r w:rsidRPr="0044311F">
        <w:rPr>
          <w:rFonts w:ascii="HelveticaNeueLT Pro 55 Roman" w:hAnsi="HelveticaNeueLT Pro 55 Roman" w:cs="Arial"/>
        </w:rPr>
        <w:t>Dr. Sabine Schüller, Koblenzer Str. 121-123, 53177 Bonn,</w:t>
      </w:r>
    </w:p>
    <w:p w14:paraId="3145F7D2" w14:textId="77777777" w:rsidR="00AD158F" w:rsidRPr="0044311F" w:rsidRDefault="00AD158F" w:rsidP="00D271A8">
      <w:pPr>
        <w:spacing w:after="0" w:line="276" w:lineRule="auto"/>
        <w:rPr>
          <w:rFonts w:ascii="HelveticaNeueLT Pro 55 Roman" w:hAnsi="HelveticaNeueLT Pro 55 Roman" w:cs="Arial"/>
        </w:rPr>
      </w:pPr>
      <w:r w:rsidRPr="0044311F">
        <w:rPr>
          <w:rFonts w:ascii="HelveticaNeueLT Pro 55 Roman" w:hAnsi="HelveticaNeueLT Pro 55 Roman" w:cs="Arial"/>
        </w:rPr>
        <w:t>Tel. 0228 / 31 82 96, E-Mail bft@bft-online.de, www.bft-online.de</w:t>
      </w:r>
    </w:p>
    <w:p w14:paraId="6440FF0A" w14:textId="77777777" w:rsidR="00AD158F" w:rsidRPr="0044311F" w:rsidRDefault="00AD158F" w:rsidP="00D271A8">
      <w:pPr>
        <w:spacing w:after="0" w:line="276" w:lineRule="auto"/>
        <w:rPr>
          <w:rFonts w:ascii="HelveticaNeueLT Pro 55 Roman" w:hAnsi="HelveticaNeueLT Pro 55 Roman" w:cs="Arial"/>
        </w:rPr>
      </w:pPr>
    </w:p>
    <w:p w14:paraId="53F82D36" w14:textId="72EB480E" w:rsidR="008F1158" w:rsidRDefault="008F1158" w:rsidP="008F1158">
      <w:pPr>
        <w:spacing w:after="0" w:line="276" w:lineRule="auto"/>
        <w:rPr>
          <w:rFonts w:ascii="Arial" w:hAnsi="Arial" w:cs="Arial"/>
        </w:rPr>
      </w:pPr>
      <w:r w:rsidRPr="0044311F">
        <w:rPr>
          <w:rFonts w:ascii="Arial" w:hAnsi="Arial" w:cs="Arial"/>
        </w:rPr>
        <w:t>●</w:t>
      </w:r>
      <w:r w:rsidRPr="0044311F">
        <w:rPr>
          <w:rFonts w:ascii="HelveticaNeueLT Pro 55 Roman" w:hAnsi="HelveticaNeueLT Pro 55 Roman" w:cs="Arial"/>
        </w:rPr>
        <w:t xml:space="preserve"> </w:t>
      </w:r>
      <w:r w:rsidRPr="0044311F">
        <w:rPr>
          <w:rFonts w:ascii="Arial" w:hAnsi="Arial" w:cs="Arial"/>
        </w:rPr>
        <w:t>●</w:t>
      </w:r>
      <w:r w:rsidRPr="0044311F">
        <w:rPr>
          <w:rFonts w:ascii="HelveticaNeueLT Pro 55 Roman" w:hAnsi="HelveticaNeueLT Pro 55 Roman" w:cs="Arial"/>
        </w:rPr>
        <w:t xml:space="preserve"> </w:t>
      </w:r>
      <w:r w:rsidRPr="0044311F">
        <w:rPr>
          <w:rFonts w:ascii="Arial" w:hAnsi="Arial" w:cs="Arial"/>
        </w:rPr>
        <w:t>●</w:t>
      </w:r>
      <w:r w:rsidRPr="0044311F">
        <w:rPr>
          <w:rFonts w:ascii="HelveticaNeueLT Pro 55 Roman" w:hAnsi="HelveticaNeueLT Pro 55 Roman" w:cs="Arial"/>
        </w:rPr>
        <w:t xml:space="preserve"> </w:t>
      </w:r>
      <w:r w:rsidRPr="0044311F">
        <w:rPr>
          <w:rFonts w:ascii="Arial" w:hAnsi="Arial" w:cs="Arial"/>
        </w:rPr>
        <w:t>●</w:t>
      </w:r>
      <w:r w:rsidRPr="0044311F">
        <w:rPr>
          <w:rFonts w:ascii="HelveticaNeueLT Pro 55 Roman" w:hAnsi="HelveticaNeueLT Pro 55 Roman" w:cs="Arial"/>
        </w:rPr>
        <w:t xml:space="preserve"> </w:t>
      </w:r>
      <w:r w:rsidRPr="0044311F">
        <w:rPr>
          <w:rFonts w:ascii="Arial" w:hAnsi="Arial" w:cs="Arial"/>
        </w:rPr>
        <w:t>●</w:t>
      </w:r>
      <w:r w:rsidRPr="0044311F">
        <w:rPr>
          <w:rFonts w:ascii="HelveticaNeueLT Pro 55 Roman" w:hAnsi="HelveticaNeueLT Pro 55 Roman" w:cs="Arial"/>
        </w:rPr>
        <w:t xml:space="preserve"> </w:t>
      </w:r>
      <w:r w:rsidRPr="0044311F">
        <w:rPr>
          <w:rFonts w:ascii="Arial" w:hAnsi="Arial" w:cs="Arial"/>
        </w:rPr>
        <w:t>●</w:t>
      </w:r>
      <w:r w:rsidRPr="0044311F">
        <w:rPr>
          <w:rFonts w:ascii="HelveticaNeueLT Pro 55 Roman" w:hAnsi="HelveticaNeueLT Pro 55 Roman" w:cs="Arial"/>
        </w:rPr>
        <w:t xml:space="preserve"> </w:t>
      </w:r>
      <w:r w:rsidRPr="0044311F">
        <w:rPr>
          <w:rFonts w:ascii="Arial" w:hAnsi="Arial" w:cs="Arial"/>
        </w:rPr>
        <w:t>●</w:t>
      </w:r>
      <w:r w:rsidRPr="0044311F">
        <w:rPr>
          <w:rFonts w:ascii="HelveticaNeueLT Pro 55 Roman" w:hAnsi="HelveticaNeueLT Pro 55 Roman" w:cs="Arial"/>
        </w:rPr>
        <w:t xml:space="preserve"> </w:t>
      </w:r>
      <w:r w:rsidRPr="0044311F">
        <w:rPr>
          <w:rFonts w:ascii="Arial" w:hAnsi="Arial" w:cs="Arial"/>
        </w:rPr>
        <w:t>●</w:t>
      </w:r>
    </w:p>
    <w:p w14:paraId="47384050" w14:textId="77777777" w:rsidR="008F1158" w:rsidRPr="0044311F" w:rsidRDefault="008F1158" w:rsidP="008F1158">
      <w:pPr>
        <w:spacing w:after="0" w:line="276" w:lineRule="auto"/>
        <w:rPr>
          <w:rFonts w:ascii="HelveticaNeueLT Pro 55 Roman" w:hAnsi="HelveticaNeueLT Pro 55 Roman" w:cs="Arial"/>
        </w:rPr>
      </w:pPr>
    </w:p>
    <w:p w14:paraId="2C8514FA" w14:textId="3E595348" w:rsidR="00AD158F" w:rsidRPr="0044311F" w:rsidRDefault="001E67BF" w:rsidP="00D271A8">
      <w:pPr>
        <w:spacing w:after="0" w:line="276" w:lineRule="auto"/>
        <w:rPr>
          <w:rFonts w:ascii="HelveticaNeueLT Pro 55 Roman" w:hAnsi="HelveticaNeueLT Pro 55 Roman" w:cs="Arial"/>
        </w:rPr>
      </w:pPr>
      <w:r>
        <w:rPr>
          <w:rFonts w:ascii="HelveticaNeueLT Pro 55 Roman" w:hAnsi="HelveticaNeueLT Pro 55 Roman" w:cs="Arial"/>
        </w:rPr>
        <w:t>312</w:t>
      </w:r>
      <w:r w:rsidR="00AD158F" w:rsidRPr="0044311F">
        <w:rPr>
          <w:rFonts w:ascii="HelveticaNeueLT Pro 55 Roman" w:hAnsi="HelveticaNeueLT Pro 55 Roman" w:cs="Arial"/>
        </w:rPr>
        <w:t xml:space="preserve"> Wörter und </w:t>
      </w:r>
      <w:r>
        <w:rPr>
          <w:rFonts w:ascii="HelveticaNeueLT Pro 55 Roman" w:hAnsi="HelveticaNeueLT Pro 55 Roman" w:cs="Arial"/>
        </w:rPr>
        <w:t>2</w:t>
      </w:r>
      <w:r w:rsidR="00AD158F" w:rsidRPr="0044311F">
        <w:rPr>
          <w:rFonts w:ascii="HelveticaNeueLT Pro 55 Roman" w:hAnsi="HelveticaNeueLT Pro 55 Roman" w:cs="Arial"/>
        </w:rPr>
        <w:t>.</w:t>
      </w:r>
      <w:r>
        <w:rPr>
          <w:rFonts w:ascii="HelveticaNeueLT Pro 55 Roman" w:hAnsi="HelveticaNeueLT Pro 55 Roman" w:cs="Arial"/>
        </w:rPr>
        <w:t>443</w:t>
      </w:r>
      <w:r w:rsidR="00AD158F" w:rsidRPr="0044311F">
        <w:rPr>
          <w:rFonts w:ascii="HelveticaNeueLT Pro 55 Roman" w:hAnsi="HelveticaNeueLT Pro 55 Roman" w:cs="Arial"/>
        </w:rPr>
        <w:t xml:space="preserve"> Zeichen (inkl. Leerzeichen)</w:t>
      </w:r>
    </w:p>
    <w:p w14:paraId="42A99897" w14:textId="77777777" w:rsidR="0044311F" w:rsidRPr="0044311F" w:rsidRDefault="0044311F" w:rsidP="00D271A8">
      <w:pPr>
        <w:spacing w:after="0" w:line="276" w:lineRule="auto"/>
        <w:rPr>
          <w:rFonts w:ascii="HelveticaNeueLT Pro 55 Roman" w:hAnsi="HelveticaNeueLT Pro 55 Roman" w:cstheme="minorHAnsi"/>
        </w:rPr>
      </w:pPr>
      <w:r w:rsidRPr="0044311F">
        <w:rPr>
          <w:rFonts w:ascii="HelveticaNeueLT Pro 55 Roman" w:hAnsi="HelveticaNeueLT Pro 55 Roman" w:cstheme="minorHAnsi"/>
        </w:rPr>
        <w:t>Stand: 30.08.2022</w:t>
      </w:r>
    </w:p>
    <w:p w14:paraId="7F4FB816" w14:textId="77777777" w:rsidR="0044311F" w:rsidRPr="0044311F" w:rsidRDefault="0044311F" w:rsidP="00D271A8">
      <w:pPr>
        <w:pStyle w:val="StandardWeb"/>
        <w:spacing w:before="0" w:beforeAutospacing="0" w:after="0" w:afterAutospacing="0" w:line="276" w:lineRule="auto"/>
        <w:rPr>
          <w:rFonts w:ascii="HelveticaNeueLT Pro 55 Roman" w:hAnsi="HelveticaNeueLT Pro 55 Roman" w:cstheme="minorHAnsi"/>
          <w:sz w:val="22"/>
          <w:szCs w:val="22"/>
        </w:rPr>
      </w:pPr>
    </w:p>
    <w:p w14:paraId="30561F07" w14:textId="77777777" w:rsidR="0044311F" w:rsidRPr="0044311F" w:rsidRDefault="0044311F" w:rsidP="00D271A8">
      <w:pPr>
        <w:pStyle w:val="StandardWeb"/>
        <w:spacing w:before="0" w:beforeAutospacing="0" w:after="0" w:afterAutospacing="0" w:line="276" w:lineRule="auto"/>
        <w:rPr>
          <w:rFonts w:ascii="HelveticaNeueLT Pro 55 Roman" w:hAnsi="HelveticaNeueLT Pro 55 Roman" w:cstheme="minorHAnsi"/>
          <w:sz w:val="22"/>
          <w:szCs w:val="22"/>
        </w:rPr>
      </w:pPr>
    </w:p>
    <w:p w14:paraId="51A9D3C2" w14:textId="7B2D9D81" w:rsidR="0044311F" w:rsidRPr="0044311F" w:rsidRDefault="0044311F" w:rsidP="00D271A8">
      <w:pPr>
        <w:spacing w:after="0" w:line="276" w:lineRule="auto"/>
        <w:rPr>
          <w:rFonts w:ascii="HelveticaNeueLT Pro 55 Roman" w:hAnsi="HelveticaNeueLT Pro 55 Roman" w:cs="Arial"/>
        </w:rPr>
      </w:pPr>
    </w:p>
    <w:p w14:paraId="20004A83" w14:textId="463745C0" w:rsidR="0044311F" w:rsidRPr="0044311F" w:rsidRDefault="0044311F" w:rsidP="00D271A8">
      <w:pPr>
        <w:spacing w:after="0" w:line="276" w:lineRule="auto"/>
        <w:rPr>
          <w:rFonts w:ascii="HelveticaNeueLT Pro 55 Roman" w:hAnsi="HelveticaNeueLT Pro 55 Roman" w:cs="Arial"/>
        </w:rPr>
      </w:pPr>
    </w:p>
    <w:p w14:paraId="517BBF80" w14:textId="136E68CB" w:rsidR="0044311F" w:rsidRPr="0044311F" w:rsidRDefault="0044311F" w:rsidP="00D271A8">
      <w:pPr>
        <w:spacing w:after="0" w:line="276" w:lineRule="auto"/>
        <w:rPr>
          <w:rFonts w:ascii="HelveticaNeueLT Pro 55 Roman" w:hAnsi="HelveticaNeueLT Pro 55 Roman" w:cs="Arial"/>
        </w:rPr>
      </w:pPr>
    </w:p>
    <w:p w14:paraId="0DB6FEAE" w14:textId="4054FEE6" w:rsidR="0044311F" w:rsidRPr="0044311F" w:rsidRDefault="0044311F" w:rsidP="00D271A8">
      <w:pPr>
        <w:spacing w:after="0" w:line="276" w:lineRule="auto"/>
        <w:rPr>
          <w:rFonts w:ascii="HelveticaNeueLT Pro 55 Roman" w:hAnsi="HelveticaNeueLT Pro 55 Roman" w:cs="Arial"/>
        </w:rPr>
      </w:pPr>
    </w:p>
    <w:p w14:paraId="17C3A568" w14:textId="47AD572E" w:rsidR="0044311F" w:rsidRPr="0044311F" w:rsidRDefault="0044311F" w:rsidP="00D271A8">
      <w:pPr>
        <w:spacing w:after="0" w:line="276" w:lineRule="auto"/>
        <w:rPr>
          <w:rFonts w:ascii="HelveticaNeueLT Pro 55 Roman" w:hAnsi="HelveticaNeueLT Pro 55 Roman" w:cs="Arial"/>
        </w:rPr>
      </w:pPr>
    </w:p>
    <w:p w14:paraId="5FF655BA" w14:textId="0843AE7E" w:rsidR="0044311F" w:rsidRPr="0044311F" w:rsidRDefault="0044311F" w:rsidP="00D271A8">
      <w:pPr>
        <w:spacing w:after="0" w:line="276" w:lineRule="auto"/>
        <w:rPr>
          <w:rFonts w:ascii="HelveticaNeueLT Pro 55 Roman" w:hAnsi="HelveticaNeueLT Pro 55 Roman" w:cs="Arial"/>
        </w:rPr>
      </w:pPr>
    </w:p>
    <w:p w14:paraId="2789DD29" w14:textId="6EF62903" w:rsidR="0044311F" w:rsidRPr="0044311F" w:rsidRDefault="0044311F" w:rsidP="00D271A8">
      <w:pPr>
        <w:spacing w:after="0" w:line="276" w:lineRule="auto"/>
        <w:rPr>
          <w:rFonts w:ascii="HelveticaNeueLT Pro 55 Roman" w:hAnsi="HelveticaNeueLT Pro 55 Roman" w:cs="Arial"/>
        </w:rPr>
      </w:pPr>
    </w:p>
    <w:p w14:paraId="74903DFD" w14:textId="5CA7144F" w:rsidR="0044311F" w:rsidRPr="0044311F" w:rsidRDefault="0044311F" w:rsidP="00D271A8">
      <w:pPr>
        <w:spacing w:after="0" w:line="276" w:lineRule="auto"/>
        <w:rPr>
          <w:rFonts w:ascii="HelveticaNeueLT Pro 55 Roman" w:hAnsi="HelveticaNeueLT Pro 55 Roman" w:cs="Arial"/>
        </w:rPr>
      </w:pPr>
    </w:p>
    <w:p w14:paraId="10C30F37" w14:textId="262B75C4" w:rsidR="0044311F" w:rsidRPr="0044311F" w:rsidRDefault="0044311F" w:rsidP="00D271A8">
      <w:pPr>
        <w:spacing w:after="0" w:line="276" w:lineRule="auto"/>
        <w:rPr>
          <w:rFonts w:ascii="HelveticaNeueLT Pro 55 Roman" w:hAnsi="HelveticaNeueLT Pro 55 Roman" w:cs="Arial"/>
        </w:rPr>
      </w:pPr>
    </w:p>
    <w:p w14:paraId="6C51B04D" w14:textId="14E55A7C" w:rsidR="0044311F" w:rsidRPr="0044311F" w:rsidRDefault="0044311F" w:rsidP="00D271A8">
      <w:pPr>
        <w:spacing w:after="0" w:line="276" w:lineRule="auto"/>
        <w:rPr>
          <w:rFonts w:ascii="HelveticaNeueLT Pro 55 Roman" w:hAnsi="HelveticaNeueLT Pro 55 Roman" w:cs="Arial"/>
        </w:rPr>
      </w:pPr>
    </w:p>
    <w:p w14:paraId="3DCCF8BA" w14:textId="7B6EBB74" w:rsidR="0044311F" w:rsidRPr="0044311F" w:rsidRDefault="0044311F" w:rsidP="00D271A8">
      <w:pPr>
        <w:spacing w:after="0" w:line="276" w:lineRule="auto"/>
        <w:rPr>
          <w:rFonts w:ascii="HelveticaNeueLT Pro 55 Roman" w:hAnsi="HelveticaNeueLT Pro 55 Roman" w:cs="Arial"/>
        </w:rPr>
      </w:pPr>
    </w:p>
    <w:sectPr w:rsidR="0044311F" w:rsidRPr="0044311F" w:rsidSect="00815DEA">
      <w:headerReference w:type="default" r:id="rId8"/>
      <w:pgSz w:w="12240" w:h="15840"/>
      <w:pgMar w:top="1701"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72B65" w14:textId="77777777" w:rsidR="0045270C" w:rsidRDefault="0045270C" w:rsidP="00815DEA">
      <w:pPr>
        <w:spacing w:after="0" w:line="240" w:lineRule="auto"/>
      </w:pPr>
      <w:r>
        <w:separator/>
      </w:r>
    </w:p>
  </w:endnote>
  <w:endnote w:type="continuationSeparator" w:id="0">
    <w:p w14:paraId="2A18B4E3" w14:textId="77777777" w:rsidR="0045270C" w:rsidRDefault="0045270C" w:rsidP="00815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 Pro 55 Roman">
    <w:panose1 w:val="020B0604020202020204"/>
    <w:charset w:val="00"/>
    <w:family w:val="swiss"/>
    <w:pitch w:val="variable"/>
    <w:sig w:usb0="A00000A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7EC15" w14:textId="77777777" w:rsidR="0045270C" w:rsidRDefault="0045270C" w:rsidP="00815DEA">
      <w:pPr>
        <w:spacing w:after="0" w:line="240" w:lineRule="auto"/>
      </w:pPr>
      <w:r>
        <w:separator/>
      </w:r>
    </w:p>
  </w:footnote>
  <w:footnote w:type="continuationSeparator" w:id="0">
    <w:p w14:paraId="16628C90" w14:textId="77777777" w:rsidR="0045270C" w:rsidRDefault="0045270C" w:rsidP="00815D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E1C3" w14:textId="398B39B6" w:rsidR="00815DEA" w:rsidRDefault="00815DEA">
    <w:pPr>
      <w:pStyle w:val="Kopfzeile"/>
    </w:pPr>
    <w:r>
      <w:rPr>
        <w:noProof/>
        <w:lang w:eastAsia="de-DE"/>
      </w:rPr>
      <w:drawing>
        <wp:anchor distT="0" distB="0" distL="114300" distR="114300" simplePos="0" relativeHeight="251659264" behindDoc="1" locked="1" layoutInCell="1" allowOverlap="0" wp14:anchorId="3BEACACE" wp14:editId="34DBB47C">
          <wp:simplePos x="0" y="0"/>
          <wp:positionH relativeFrom="column">
            <wp:posOffset>-666750</wp:posOffset>
          </wp:positionH>
          <wp:positionV relativeFrom="paragraph">
            <wp:posOffset>-391160</wp:posOffset>
          </wp:positionV>
          <wp:extent cx="7543800" cy="1102995"/>
          <wp:effectExtent l="0" t="0" r="0" b="1905"/>
          <wp:wrapNone/>
          <wp:docPr id="4" name="Grafik 3"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p w14:paraId="3FCD402B" w14:textId="77777777" w:rsidR="00815DEA" w:rsidRDefault="00815DE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7FF2D692"/>
    <w:lvl w:ilvl="0">
      <w:start w:val="1"/>
      <w:numFmt w:val="bullet"/>
      <w:pStyle w:val="Aufzhlungszeichen"/>
      <w:lvlText w:val=""/>
      <w:lvlJc w:val="left"/>
      <w:pPr>
        <w:tabs>
          <w:tab w:val="num" w:pos="360"/>
        </w:tabs>
        <w:ind w:left="360" w:hanging="360"/>
      </w:pPr>
      <w:rPr>
        <w:rFonts w:ascii="Symbol" w:hAnsi="Symbol" w:hint="default"/>
      </w:rPr>
    </w:lvl>
  </w:abstractNum>
  <w:num w:numId="1" w16cid:durableId="1053310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2CB"/>
    <w:rsid w:val="00003565"/>
    <w:rsid w:val="00020DAA"/>
    <w:rsid w:val="00021350"/>
    <w:rsid w:val="00023F0D"/>
    <w:rsid w:val="000277F8"/>
    <w:rsid w:val="00042021"/>
    <w:rsid w:val="00052487"/>
    <w:rsid w:val="00052EC1"/>
    <w:rsid w:val="00076DF9"/>
    <w:rsid w:val="00092E66"/>
    <w:rsid w:val="00096B84"/>
    <w:rsid w:val="000A19DE"/>
    <w:rsid w:val="000B2953"/>
    <w:rsid w:val="000E0455"/>
    <w:rsid w:val="000F2DEA"/>
    <w:rsid w:val="00102DC1"/>
    <w:rsid w:val="00120B4B"/>
    <w:rsid w:val="001210E6"/>
    <w:rsid w:val="00126E28"/>
    <w:rsid w:val="00142367"/>
    <w:rsid w:val="00143C8E"/>
    <w:rsid w:val="001518E1"/>
    <w:rsid w:val="00153422"/>
    <w:rsid w:val="00166ED4"/>
    <w:rsid w:val="001706E3"/>
    <w:rsid w:val="00174A9D"/>
    <w:rsid w:val="001758DB"/>
    <w:rsid w:val="00177C4B"/>
    <w:rsid w:val="00190564"/>
    <w:rsid w:val="00194CE8"/>
    <w:rsid w:val="001B5ACB"/>
    <w:rsid w:val="001C7B29"/>
    <w:rsid w:val="001D024A"/>
    <w:rsid w:val="001E67BF"/>
    <w:rsid w:val="001F24B7"/>
    <w:rsid w:val="00205F2A"/>
    <w:rsid w:val="002062F8"/>
    <w:rsid w:val="002145FC"/>
    <w:rsid w:val="0023169A"/>
    <w:rsid w:val="002323D3"/>
    <w:rsid w:val="00235CC6"/>
    <w:rsid w:val="0024701C"/>
    <w:rsid w:val="00250065"/>
    <w:rsid w:val="0025533F"/>
    <w:rsid w:val="00260277"/>
    <w:rsid w:val="00262213"/>
    <w:rsid w:val="0026381C"/>
    <w:rsid w:val="002658EE"/>
    <w:rsid w:val="002703DE"/>
    <w:rsid w:val="00282094"/>
    <w:rsid w:val="00284D07"/>
    <w:rsid w:val="002860DE"/>
    <w:rsid w:val="00290E04"/>
    <w:rsid w:val="002970D5"/>
    <w:rsid w:val="002A116F"/>
    <w:rsid w:val="002B4161"/>
    <w:rsid w:val="002B4CF2"/>
    <w:rsid w:val="002B584F"/>
    <w:rsid w:val="002C0013"/>
    <w:rsid w:val="002C00BD"/>
    <w:rsid w:val="002C22A4"/>
    <w:rsid w:val="002D14DC"/>
    <w:rsid w:val="002D79B3"/>
    <w:rsid w:val="002E34D5"/>
    <w:rsid w:val="002F1B9C"/>
    <w:rsid w:val="00302AFB"/>
    <w:rsid w:val="00311DA7"/>
    <w:rsid w:val="00323564"/>
    <w:rsid w:val="003403B2"/>
    <w:rsid w:val="00350646"/>
    <w:rsid w:val="00365BE3"/>
    <w:rsid w:val="0037762E"/>
    <w:rsid w:val="00380E1B"/>
    <w:rsid w:val="00390314"/>
    <w:rsid w:val="00396090"/>
    <w:rsid w:val="003B0D10"/>
    <w:rsid w:val="003B55CE"/>
    <w:rsid w:val="003D0EC4"/>
    <w:rsid w:val="003D20CC"/>
    <w:rsid w:val="003D493A"/>
    <w:rsid w:val="003E45A6"/>
    <w:rsid w:val="00404628"/>
    <w:rsid w:val="00405759"/>
    <w:rsid w:val="00406E57"/>
    <w:rsid w:val="00417BC0"/>
    <w:rsid w:val="004364DA"/>
    <w:rsid w:val="00441E40"/>
    <w:rsid w:val="00441F5D"/>
    <w:rsid w:val="0044311F"/>
    <w:rsid w:val="00443608"/>
    <w:rsid w:val="0045270C"/>
    <w:rsid w:val="0045390A"/>
    <w:rsid w:val="004771D9"/>
    <w:rsid w:val="004843AD"/>
    <w:rsid w:val="004A246F"/>
    <w:rsid w:val="004A7DA7"/>
    <w:rsid w:val="004B08C7"/>
    <w:rsid w:val="004B4F50"/>
    <w:rsid w:val="004B5202"/>
    <w:rsid w:val="004B62A5"/>
    <w:rsid w:val="004B77DC"/>
    <w:rsid w:val="004C47F6"/>
    <w:rsid w:val="004C72DB"/>
    <w:rsid w:val="004D4D90"/>
    <w:rsid w:val="004D557B"/>
    <w:rsid w:val="004E7438"/>
    <w:rsid w:val="004F1CEF"/>
    <w:rsid w:val="004F48B3"/>
    <w:rsid w:val="0051438D"/>
    <w:rsid w:val="00515A7C"/>
    <w:rsid w:val="00524189"/>
    <w:rsid w:val="005423FC"/>
    <w:rsid w:val="00544E8D"/>
    <w:rsid w:val="005500C8"/>
    <w:rsid w:val="005610A7"/>
    <w:rsid w:val="00575F34"/>
    <w:rsid w:val="00580075"/>
    <w:rsid w:val="005A55F4"/>
    <w:rsid w:val="005B143C"/>
    <w:rsid w:val="005C5BDF"/>
    <w:rsid w:val="005C5FC3"/>
    <w:rsid w:val="005D2171"/>
    <w:rsid w:val="005E4D60"/>
    <w:rsid w:val="005F3E4E"/>
    <w:rsid w:val="00600275"/>
    <w:rsid w:val="00607DD5"/>
    <w:rsid w:val="00610A6C"/>
    <w:rsid w:val="00636A6E"/>
    <w:rsid w:val="00645419"/>
    <w:rsid w:val="006468B6"/>
    <w:rsid w:val="00654C79"/>
    <w:rsid w:val="00671F66"/>
    <w:rsid w:val="00682C1A"/>
    <w:rsid w:val="00683169"/>
    <w:rsid w:val="0069648D"/>
    <w:rsid w:val="0069736F"/>
    <w:rsid w:val="006A093F"/>
    <w:rsid w:val="006A2BCF"/>
    <w:rsid w:val="006A4377"/>
    <w:rsid w:val="006A43DD"/>
    <w:rsid w:val="006A5934"/>
    <w:rsid w:val="006B7836"/>
    <w:rsid w:val="006C3134"/>
    <w:rsid w:val="006C6462"/>
    <w:rsid w:val="006C7AA3"/>
    <w:rsid w:val="006D7F88"/>
    <w:rsid w:val="006E4B91"/>
    <w:rsid w:val="006E623D"/>
    <w:rsid w:val="006F65E2"/>
    <w:rsid w:val="00700186"/>
    <w:rsid w:val="00711D4B"/>
    <w:rsid w:val="007177F6"/>
    <w:rsid w:val="007222B5"/>
    <w:rsid w:val="0073326E"/>
    <w:rsid w:val="007528D9"/>
    <w:rsid w:val="007710E5"/>
    <w:rsid w:val="00773936"/>
    <w:rsid w:val="00787313"/>
    <w:rsid w:val="0079106C"/>
    <w:rsid w:val="00795614"/>
    <w:rsid w:val="0079674A"/>
    <w:rsid w:val="007974BA"/>
    <w:rsid w:val="007A55A6"/>
    <w:rsid w:val="007B2277"/>
    <w:rsid w:val="007C7DBB"/>
    <w:rsid w:val="007E4DAE"/>
    <w:rsid w:val="007F7119"/>
    <w:rsid w:val="0081394E"/>
    <w:rsid w:val="00815DEA"/>
    <w:rsid w:val="00817C40"/>
    <w:rsid w:val="00823884"/>
    <w:rsid w:val="00823BB9"/>
    <w:rsid w:val="00823D07"/>
    <w:rsid w:val="00831556"/>
    <w:rsid w:val="00845FC4"/>
    <w:rsid w:val="008535B6"/>
    <w:rsid w:val="00857604"/>
    <w:rsid w:val="00863736"/>
    <w:rsid w:val="00864917"/>
    <w:rsid w:val="00865C77"/>
    <w:rsid w:val="00871930"/>
    <w:rsid w:val="0087197B"/>
    <w:rsid w:val="0087620B"/>
    <w:rsid w:val="00877689"/>
    <w:rsid w:val="00883D33"/>
    <w:rsid w:val="00897D76"/>
    <w:rsid w:val="008A0027"/>
    <w:rsid w:val="008B012F"/>
    <w:rsid w:val="008B251D"/>
    <w:rsid w:val="008B546B"/>
    <w:rsid w:val="008B6ABA"/>
    <w:rsid w:val="008C0A61"/>
    <w:rsid w:val="008C1C37"/>
    <w:rsid w:val="008C6046"/>
    <w:rsid w:val="008D6789"/>
    <w:rsid w:val="008E09DE"/>
    <w:rsid w:val="008E31A6"/>
    <w:rsid w:val="008E455C"/>
    <w:rsid w:val="008E5710"/>
    <w:rsid w:val="008E7BA4"/>
    <w:rsid w:val="008F1158"/>
    <w:rsid w:val="008F523B"/>
    <w:rsid w:val="008F6B56"/>
    <w:rsid w:val="00901719"/>
    <w:rsid w:val="00905578"/>
    <w:rsid w:val="0092212D"/>
    <w:rsid w:val="00927EB5"/>
    <w:rsid w:val="00930F5A"/>
    <w:rsid w:val="0093431A"/>
    <w:rsid w:val="009378FC"/>
    <w:rsid w:val="00937C3D"/>
    <w:rsid w:val="00942CE3"/>
    <w:rsid w:val="00943212"/>
    <w:rsid w:val="00945600"/>
    <w:rsid w:val="00946015"/>
    <w:rsid w:val="009518B3"/>
    <w:rsid w:val="00953C53"/>
    <w:rsid w:val="00953CC9"/>
    <w:rsid w:val="009718B8"/>
    <w:rsid w:val="00987492"/>
    <w:rsid w:val="00997CC6"/>
    <w:rsid w:val="009A2322"/>
    <w:rsid w:val="009B14D2"/>
    <w:rsid w:val="009E1B08"/>
    <w:rsid w:val="009E2664"/>
    <w:rsid w:val="009E4E42"/>
    <w:rsid w:val="009E4E4B"/>
    <w:rsid w:val="00A22DB8"/>
    <w:rsid w:val="00A2390E"/>
    <w:rsid w:val="00A24F06"/>
    <w:rsid w:val="00A27DAE"/>
    <w:rsid w:val="00A576E9"/>
    <w:rsid w:val="00A64EA5"/>
    <w:rsid w:val="00A71D85"/>
    <w:rsid w:val="00A742AA"/>
    <w:rsid w:val="00A74EE8"/>
    <w:rsid w:val="00A765EC"/>
    <w:rsid w:val="00A76843"/>
    <w:rsid w:val="00A81D16"/>
    <w:rsid w:val="00A8378A"/>
    <w:rsid w:val="00A84EC3"/>
    <w:rsid w:val="00A8675B"/>
    <w:rsid w:val="00A9006B"/>
    <w:rsid w:val="00AC1B40"/>
    <w:rsid w:val="00AC4D5C"/>
    <w:rsid w:val="00AD158F"/>
    <w:rsid w:val="00AD4258"/>
    <w:rsid w:val="00AE075A"/>
    <w:rsid w:val="00AE5E89"/>
    <w:rsid w:val="00AE75E6"/>
    <w:rsid w:val="00AE7CDE"/>
    <w:rsid w:val="00B014DC"/>
    <w:rsid w:val="00B0422D"/>
    <w:rsid w:val="00B0501C"/>
    <w:rsid w:val="00B245AA"/>
    <w:rsid w:val="00B2659B"/>
    <w:rsid w:val="00B411F3"/>
    <w:rsid w:val="00B426D1"/>
    <w:rsid w:val="00B51325"/>
    <w:rsid w:val="00BA3C66"/>
    <w:rsid w:val="00BA52D3"/>
    <w:rsid w:val="00BC470E"/>
    <w:rsid w:val="00BC5CE8"/>
    <w:rsid w:val="00BC78E7"/>
    <w:rsid w:val="00BC7D59"/>
    <w:rsid w:val="00BE6A3B"/>
    <w:rsid w:val="00BF1316"/>
    <w:rsid w:val="00BF4BF8"/>
    <w:rsid w:val="00BF7D6E"/>
    <w:rsid w:val="00C11D5F"/>
    <w:rsid w:val="00C1389E"/>
    <w:rsid w:val="00C37452"/>
    <w:rsid w:val="00C416E4"/>
    <w:rsid w:val="00C45037"/>
    <w:rsid w:val="00C57C14"/>
    <w:rsid w:val="00C615E4"/>
    <w:rsid w:val="00C61A1D"/>
    <w:rsid w:val="00C6593B"/>
    <w:rsid w:val="00C73E43"/>
    <w:rsid w:val="00C75A9B"/>
    <w:rsid w:val="00C85F19"/>
    <w:rsid w:val="00C87644"/>
    <w:rsid w:val="00C936F1"/>
    <w:rsid w:val="00C954AA"/>
    <w:rsid w:val="00CA463D"/>
    <w:rsid w:val="00CD168E"/>
    <w:rsid w:val="00CD1FA0"/>
    <w:rsid w:val="00CD2EAB"/>
    <w:rsid w:val="00CD4AA0"/>
    <w:rsid w:val="00CD524B"/>
    <w:rsid w:val="00CE0AAF"/>
    <w:rsid w:val="00CE5DE2"/>
    <w:rsid w:val="00CF2B09"/>
    <w:rsid w:val="00CF2F6E"/>
    <w:rsid w:val="00CF37AD"/>
    <w:rsid w:val="00CF5B9A"/>
    <w:rsid w:val="00D100A9"/>
    <w:rsid w:val="00D17B75"/>
    <w:rsid w:val="00D271A8"/>
    <w:rsid w:val="00D372CB"/>
    <w:rsid w:val="00D37F57"/>
    <w:rsid w:val="00D4066E"/>
    <w:rsid w:val="00D41B85"/>
    <w:rsid w:val="00D4226A"/>
    <w:rsid w:val="00D469C1"/>
    <w:rsid w:val="00D46EFD"/>
    <w:rsid w:val="00D47440"/>
    <w:rsid w:val="00D475D6"/>
    <w:rsid w:val="00D5229E"/>
    <w:rsid w:val="00D64DA4"/>
    <w:rsid w:val="00D849C6"/>
    <w:rsid w:val="00D90441"/>
    <w:rsid w:val="00D9250D"/>
    <w:rsid w:val="00D93608"/>
    <w:rsid w:val="00DA3699"/>
    <w:rsid w:val="00DE1D57"/>
    <w:rsid w:val="00DE3FD9"/>
    <w:rsid w:val="00DE5805"/>
    <w:rsid w:val="00E00FB0"/>
    <w:rsid w:val="00E13174"/>
    <w:rsid w:val="00E14A2A"/>
    <w:rsid w:val="00E15249"/>
    <w:rsid w:val="00E25A84"/>
    <w:rsid w:val="00E32102"/>
    <w:rsid w:val="00E3781A"/>
    <w:rsid w:val="00E774DF"/>
    <w:rsid w:val="00E8272C"/>
    <w:rsid w:val="00EA1251"/>
    <w:rsid w:val="00EA1FA6"/>
    <w:rsid w:val="00EB30B8"/>
    <w:rsid w:val="00EB4F7C"/>
    <w:rsid w:val="00EB570A"/>
    <w:rsid w:val="00EB7DA4"/>
    <w:rsid w:val="00EC642A"/>
    <w:rsid w:val="00ED7C4A"/>
    <w:rsid w:val="00EE313A"/>
    <w:rsid w:val="00EE37A8"/>
    <w:rsid w:val="00EF2E82"/>
    <w:rsid w:val="00EF519A"/>
    <w:rsid w:val="00F12BE8"/>
    <w:rsid w:val="00F200C7"/>
    <w:rsid w:val="00F34BF3"/>
    <w:rsid w:val="00F43D5C"/>
    <w:rsid w:val="00F47676"/>
    <w:rsid w:val="00F516A2"/>
    <w:rsid w:val="00F53F7A"/>
    <w:rsid w:val="00F57CEE"/>
    <w:rsid w:val="00F6608D"/>
    <w:rsid w:val="00F67EC5"/>
    <w:rsid w:val="00F71E14"/>
    <w:rsid w:val="00F76FDD"/>
    <w:rsid w:val="00F80872"/>
    <w:rsid w:val="00F81AB2"/>
    <w:rsid w:val="00F94033"/>
    <w:rsid w:val="00F9459A"/>
    <w:rsid w:val="00F94AF7"/>
    <w:rsid w:val="00FB588A"/>
    <w:rsid w:val="00FB6526"/>
    <w:rsid w:val="00FD0D63"/>
    <w:rsid w:val="00FD291C"/>
    <w:rsid w:val="00FE6EB5"/>
    <w:rsid w:val="00FF24B7"/>
    <w:rsid w:val="00FF4AD3"/>
    <w:rsid w:val="00FF76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6C7B6"/>
  <w15:chartTrackingRefBased/>
  <w15:docId w15:val="{9DC05FD5-6634-4D03-8641-27C1D77F2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372CB"/>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5B143C"/>
    <w:rPr>
      <w:b/>
      <w:bCs/>
    </w:rPr>
  </w:style>
  <w:style w:type="character" w:styleId="Hyperlink">
    <w:name w:val="Hyperlink"/>
    <w:basedOn w:val="Absatz-Standardschriftart"/>
    <w:uiPriority w:val="99"/>
    <w:unhideWhenUsed/>
    <w:rsid w:val="005B143C"/>
    <w:rPr>
      <w:color w:val="0563C1" w:themeColor="hyperlink"/>
      <w:u w:val="single"/>
    </w:rPr>
  </w:style>
  <w:style w:type="character" w:styleId="NichtaufgelsteErwhnung">
    <w:name w:val="Unresolved Mention"/>
    <w:basedOn w:val="Absatz-Standardschriftart"/>
    <w:uiPriority w:val="99"/>
    <w:semiHidden/>
    <w:unhideWhenUsed/>
    <w:rsid w:val="005B143C"/>
    <w:rPr>
      <w:color w:val="605E5C"/>
      <w:shd w:val="clear" w:color="auto" w:fill="E1DFDD"/>
    </w:rPr>
  </w:style>
  <w:style w:type="paragraph" w:styleId="berarbeitung">
    <w:name w:val="Revision"/>
    <w:hidden/>
    <w:uiPriority w:val="99"/>
    <w:semiHidden/>
    <w:rsid w:val="006F65E2"/>
    <w:pPr>
      <w:spacing w:after="0" w:line="240" w:lineRule="auto"/>
    </w:pPr>
    <w:rPr>
      <w:lang w:val="de-DE"/>
    </w:rPr>
  </w:style>
  <w:style w:type="character" w:styleId="BesuchterLink">
    <w:name w:val="FollowedHyperlink"/>
    <w:basedOn w:val="Absatz-Standardschriftart"/>
    <w:uiPriority w:val="99"/>
    <w:semiHidden/>
    <w:unhideWhenUsed/>
    <w:rsid w:val="00544E8D"/>
    <w:rPr>
      <w:color w:val="954F72" w:themeColor="followedHyperlink"/>
      <w:u w:val="single"/>
    </w:rPr>
  </w:style>
  <w:style w:type="character" w:styleId="Kommentarzeichen">
    <w:name w:val="annotation reference"/>
    <w:basedOn w:val="Absatz-Standardschriftart"/>
    <w:uiPriority w:val="99"/>
    <w:semiHidden/>
    <w:unhideWhenUsed/>
    <w:rsid w:val="00544E8D"/>
    <w:rPr>
      <w:sz w:val="16"/>
      <w:szCs w:val="16"/>
    </w:rPr>
  </w:style>
  <w:style w:type="paragraph" w:styleId="Kommentartext">
    <w:name w:val="annotation text"/>
    <w:basedOn w:val="Standard"/>
    <w:link w:val="KommentartextZchn"/>
    <w:uiPriority w:val="99"/>
    <w:unhideWhenUsed/>
    <w:rsid w:val="00544E8D"/>
    <w:pPr>
      <w:spacing w:line="240" w:lineRule="auto"/>
    </w:pPr>
    <w:rPr>
      <w:sz w:val="20"/>
      <w:szCs w:val="20"/>
    </w:rPr>
  </w:style>
  <w:style w:type="character" w:customStyle="1" w:styleId="KommentartextZchn">
    <w:name w:val="Kommentartext Zchn"/>
    <w:basedOn w:val="Absatz-Standardschriftart"/>
    <w:link w:val="Kommentartext"/>
    <w:uiPriority w:val="99"/>
    <w:rsid w:val="00544E8D"/>
    <w:rPr>
      <w:sz w:val="20"/>
      <w:szCs w:val="20"/>
      <w:lang w:val="de-DE"/>
    </w:rPr>
  </w:style>
  <w:style w:type="paragraph" w:styleId="Kommentarthema">
    <w:name w:val="annotation subject"/>
    <w:basedOn w:val="Kommentartext"/>
    <w:next w:val="Kommentartext"/>
    <w:link w:val="KommentarthemaZchn"/>
    <w:uiPriority w:val="99"/>
    <w:semiHidden/>
    <w:unhideWhenUsed/>
    <w:rsid w:val="00544E8D"/>
    <w:rPr>
      <w:b/>
      <w:bCs/>
    </w:rPr>
  </w:style>
  <w:style w:type="character" w:customStyle="1" w:styleId="KommentarthemaZchn">
    <w:name w:val="Kommentarthema Zchn"/>
    <w:basedOn w:val="KommentartextZchn"/>
    <w:link w:val="Kommentarthema"/>
    <w:uiPriority w:val="99"/>
    <w:semiHidden/>
    <w:rsid w:val="00544E8D"/>
    <w:rPr>
      <w:b/>
      <w:bCs/>
      <w:sz w:val="20"/>
      <w:szCs w:val="20"/>
      <w:lang w:val="de-DE"/>
    </w:rPr>
  </w:style>
  <w:style w:type="paragraph" w:styleId="Kopfzeile">
    <w:name w:val="header"/>
    <w:basedOn w:val="Standard"/>
    <w:link w:val="KopfzeileZchn"/>
    <w:uiPriority w:val="99"/>
    <w:unhideWhenUsed/>
    <w:rsid w:val="00815DEA"/>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815DEA"/>
    <w:rPr>
      <w:lang w:val="de-DE"/>
    </w:rPr>
  </w:style>
  <w:style w:type="paragraph" w:styleId="Fuzeile">
    <w:name w:val="footer"/>
    <w:basedOn w:val="Standard"/>
    <w:link w:val="FuzeileZchn"/>
    <w:uiPriority w:val="99"/>
    <w:unhideWhenUsed/>
    <w:rsid w:val="00815DEA"/>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815DEA"/>
    <w:rPr>
      <w:lang w:val="de-DE"/>
    </w:rPr>
  </w:style>
  <w:style w:type="paragraph" w:styleId="StandardWeb">
    <w:name w:val="Normal (Web)"/>
    <w:basedOn w:val="Standard"/>
    <w:uiPriority w:val="99"/>
    <w:unhideWhenUsed/>
    <w:rsid w:val="0044311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Aufzhlungszeichen">
    <w:name w:val="List Bullet"/>
    <w:basedOn w:val="Standard"/>
    <w:uiPriority w:val="99"/>
    <w:semiHidden/>
    <w:unhideWhenUsed/>
    <w:rsid w:val="0044311F"/>
    <w:pPr>
      <w:numPr>
        <w:numId w:val="1"/>
      </w:numPr>
      <w:spacing w:line="256" w:lineRule="auto"/>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004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02145-FAFC-41E3-9925-181362E69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2445</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Friederike Krick</dc:creator>
  <cp:keywords/>
  <dc:description/>
  <cp:lastModifiedBy>Jennifer Breedveld</cp:lastModifiedBy>
  <cp:revision>20</cp:revision>
  <cp:lastPrinted>2022-07-12T15:09:00Z</cp:lastPrinted>
  <dcterms:created xsi:type="dcterms:W3CDTF">2022-07-26T13:44:00Z</dcterms:created>
  <dcterms:modified xsi:type="dcterms:W3CDTF">2022-08-30T09:43:00Z</dcterms:modified>
</cp:coreProperties>
</file>