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FD" w:rsidRPr="003841FD" w:rsidRDefault="003841FD" w:rsidP="003841FD">
      <w:pPr>
        <w:pStyle w:val="StandardWeb"/>
        <w:spacing w:before="0" w:beforeAutospacing="0" w:after="0" w:afterAutospacing="0" w:line="360" w:lineRule="auto"/>
        <w:rPr>
          <w:rFonts w:ascii="Arial" w:hAnsi="Arial" w:cs="Arial"/>
          <w:b/>
          <w:sz w:val="22"/>
          <w:szCs w:val="22"/>
        </w:rPr>
      </w:pPr>
      <w:r w:rsidRPr="003841FD">
        <w:rPr>
          <w:rFonts w:ascii="Arial" w:hAnsi="Arial" w:cs="Arial"/>
          <w:b/>
          <w:sz w:val="22"/>
          <w:szCs w:val="22"/>
        </w:rPr>
        <w:t xml:space="preserve">Die </w:t>
      </w:r>
      <w:proofErr w:type="spellStart"/>
      <w:r w:rsidRPr="003841FD">
        <w:rPr>
          <w:rFonts w:ascii="Arial" w:hAnsi="Arial" w:cs="Arial"/>
          <w:b/>
          <w:sz w:val="22"/>
          <w:szCs w:val="22"/>
        </w:rPr>
        <w:t>Leptospirose</w:t>
      </w:r>
      <w:proofErr w:type="spellEnd"/>
      <w:r w:rsidRPr="003841FD">
        <w:rPr>
          <w:rFonts w:ascii="Arial" w:hAnsi="Arial" w:cs="Arial"/>
          <w:b/>
          <w:sz w:val="22"/>
          <w:szCs w:val="22"/>
        </w:rPr>
        <w:t xml:space="preserve"> </w:t>
      </w:r>
    </w:p>
    <w:p w:rsidR="003841FD" w:rsidRPr="003841FD" w:rsidRDefault="003841FD" w:rsidP="003841FD">
      <w:pPr>
        <w:pStyle w:val="StandardWeb"/>
        <w:spacing w:before="0" w:beforeAutospacing="0" w:after="0" w:afterAutospacing="0" w:line="360" w:lineRule="auto"/>
        <w:rPr>
          <w:rFonts w:ascii="Arial" w:hAnsi="Arial" w:cs="Arial"/>
          <w:sz w:val="22"/>
          <w:szCs w:val="22"/>
        </w:rPr>
      </w:pPr>
    </w:p>
    <w:p w:rsidR="009E4BFF" w:rsidRDefault="00762F07" w:rsidP="003841FD">
      <w:pPr>
        <w:spacing w:after="0" w:line="360" w:lineRule="auto"/>
        <w:outlineLvl w:val="0"/>
        <w:rPr>
          <w:rFonts w:ascii="Arial" w:eastAsia="Times New Roman" w:hAnsi="Arial" w:cs="Arial"/>
          <w:lang w:eastAsia="de-DE"/>
        </w:rPr>
      </w:pPr>
      <w:r w:rsidRPr="003841FD">
        <w:rPr>
          <w:rFonts w:ascii="Arial" w:hAnsi="Arial" w:cs="Arial"/>
        </w:rPr>
        <w:t xml:space="preserve">Die </w:t>
      </w:r>
      <w:proofErr w:type="spellStart"/>
      <w:r w:rsidRPr="003841FD">
        <w:rPr>
          <w:rFonts w:ascii="Arial" w:hAnsi="Arial" w:cs="Arial"/>
        </w:rPr>
        <w:t>Leptospirose</w:t>
      </w:r>
      <w:proofErr w:type="spellEnd"/>
      <w:r w:rsidRPr="003841FD">
        <w:rPr>
          <w:rFonts w:ascii="Arial" w:hAnsi="Arial" w:cs="Arial"/>
        </w:rPr>
        <w:t xml:space="preserve"> (Stuttgarter Hundeseuche, </w:t>
      </w:r>
      <w:proofErr w:type="spellStart"/>
      <w:r w:rsidRPr="003841FD">
        <w:rPr>
          <w:rFonts w:ascii="Arial" w:hAnsi="Arial" w:cs="Arial"/>
        </w:rPr>
        <w:t>Weil</w:t>
      </w:r>
      <w:r w:rsidR="009E4BFF">
        <w:rPr>
          <w:rFonts w:ascii="Arial" w:hAnsi="Arial" w:cs="Arial"/>
        </w:rPr>
        <w:t>sche</w:t>
      </w:r>
      <w:proofErr w:type="spellEnd"/>
      <w:r w:rsidR="009E4BFF">
        <w:rPr>
          <w:rFonts w:ascii="Arial" w:hAnsi="Arial" w:cs="Arial"/>
        </w:rPr>
        <w:t xml:space="preserve"> </w:t>
      </w:r>
      <w:r w:rsidRPr="003841FD">
        <w:rPr>
          <w:rFonts w:ascii="Arial" w:hAnsi="Arial" w:cs="Arial"/>
        </w:rPr>
        <w:t>Krankheit) ist eine bakterielle Erkrankung mit weltweiter Bedeutung</w:t>
      </w:r>
      <w:r w:rsidR="003841FD" w:rsidRPr="003841FD">
        <w:rPr>
          <w:rFonts w:ascii="Arial" w:hAnsi="Arial" w:cs="Arial"/>
        </w:rPr>
        <w:t xml:space="preserve">. Verursacht wird die Krankheit durch </w:t>
      </w:r>
      <w:r w:rsidRPr="003841FD">
        <w:rPr>
          <w:rFonts w:ascii="Arial" w:hAnsi="Arial" w:cs="Arial"/>
        </w:rPr>
        <w:t>Leptospiren</w:t>
      </w:r>
      <w:r w:rsidR="003841FD" w:rsidRPr="003841FD">
        <w:rPr>
          <w:rFonts w:ascii="Arial" w:hAnsi="Arial" w:cs="Arial"/>
        </w:rPr>
        <w:t xml:space="preserve">. Das sind </w:t>
      </w:r>
      <w:r w:rsidRPr="003841FD">
        <w:rPr>
          <w:rFonts w:ascii="Arial" w:hAnsi="Arial" w:cs="Arial"/>
        </w:rPr>
        <w:t>Bakterien</w:t>
      </w:r>
      <w:r w:rsidR="003841FD" w:rsidRPr="003841FD">
        <w:rPr>
          <w:rFonts w:ascii="Arial" w:hAnsi="Arial" w:cs="Arial"/>
        </w:rPr>
        <w:t xml:space="preserve">, </w:t>
      </w:r>
      <w:r w:rsidRPr="003841FD">
        <w:rPr>
          <w:rFonts w:ascii="Arial" w:hAnsi="Arial" w:cs="Arial"/>
        </w:rPr>
        <w:t xml:space="preserve">die sich auch in der Umwelt aktiv fortbewegen und verbreiten können. </w:t>
      </w:r>
      <w:r w:rsidR="003841FD" w:rsidRPr="003841FD">
        <w:rPr>
          <w:rFonts w:ascii="Arial" w:eastAsia="Times New Roman" w:hAnsi="Arial" w:cs="Arial"/>
          <w:lang w:eastAsia="de-DE"/>
        </w:rPr>
        <w:t xml:space="preserve">Bei der </w:t>
      </w:r>
      <w:proofErr w:type="spellStart"/>
      <w:r w:rsidR="003841FD" w:rsidRPr="003841FD">
        <w:rPr>
          <w:rFonts w:ascii="Arial" w:eastAsia="Times New Roman" w:hAnsi="Arial" w:cs="Arial"/>
          <w:lang w:eastAsia="de-DE"/>
        </w:rPr>
        <w:t>Leptospirose</w:t>
      </w:r>
      <w:proofErr w:type="spellEnd"/>
      <w:r w:rsidR="003841FD" w:rsidRPr="003841FD">
        <w:rPr>
          <w:rFonts w:ascii="Arial" w:eastAsia="Times New Roman" w:hAnsi="Arial" w:cs="Arial"/>
          <w:lang w:eastAsia="de-DE"/>
        </w:rPr>
        <w:t xml:space="preserve"> spielt </w:t>
      </w:r>
      <w:r w:rsidR="009E4BFF">
        <w:rPr>
          <w:rFonts w:ascii="Arial" w:eastAsia="Times New Roman" w:hAnsi="Arial" w:cs="Arial"/>
          <w:lang w:eastAsia="de-DE"/>
        </w:rPr>
        <w:t xml:space="preserve">die Umwelt als </w:t>
      </w:r>
      <w:r w:rsidR="003841FD" w:rsidRPr="003841FD">
        <w:rPr>
          <w:rFonts w:ascii="Arial" w:eastAsia="Times New Roman" w:hAnsi="Arial" w:cs="Arial"/>
          <w:lang w:eastAsia="de-DE"/>
        </w:rPr>
        <w:t xml:space="preserve">Erregerreservoir eine große Rolle. </w:t>
      </w:r>
      <w:r w:rsidR="009E4BFF">
        <w:rPr>
          <w:rFonts w:ascii="Arial" w:eastAsia="Times New Roman" w:hAnsi="Arial" w:cs="Arial"/>
          <w:lang w:eastAsia="de-DE"/>
        </w:rPr>
        <w:t xml:space="preserve">Der Erreger wird mit dem Urin ausgeschieden </w:t>
      </w:r>
      <w:r w:rsidR="003841FD" w:rsidRPr="003841FD">
        <w:rPr>
          <w:rFonts w:ascii="Arial" w:eastAsia="Times New Roman" w:hAnsi="Arial" w:cs="Arial"/>
          <w:lang w:eastAsia="de-DE"/>
        </w:rPr>
        <w:t>und andere Tiere können sich durch den Kontakt mit infektiösem Urin und der k</w:t>
      </w:r>
      <w:r w:rsidR="003841FD">
        <w:rPr>
          <w:rFonts w:ascii="Arial" w:eastAsia="Times New Roman" w:hAnsi="Arial" w:cs="Arial"/>
          <w:lang w:eastAsia="de-DE"/>
        </w:rPr>
        <w:t>ontaminierten Umwelt (Gewässer,</w:t>
      </w:r>
      <w:r w:rsidR="003841FD" w:rsidRPr="003841FD">
        <w:rPr>
          <w:rFonts w:ascii="Arial" w:eastAsia="Times New Roman" w:hAnsi="Arial" w:cs="Arial"/>
          <w:lang w:eastAsia="de-DE"/>
        </w:rPr>
        <w:t xml:space="preserve"> Pfützen, Erde, Schlafstelle, Wasser, Futter usw.) anstecken. Durch kleine Haut- oder Schleimhautverletzungen dringen die Leptospiren in den Körper ein. </w:t>
      </w:r>
    </w:p>
    <w:p w:rsidR="009E4BFF" w:rsidRDefault="009E4BFF" w:rsidP="003841FD">
      <w:pPr>
        <w:spacing w:after="0" w:line="360" w:lineRule="auto"/>
        <w:outlineLvl w:val="0"/>
        <w:rPr>
          <w:rFonts w:ascii="Arial" w:eastAsia="Times New Roman" w:hAnsi="Arial" w:cs="Arial"/>
          <w:lang w:eastAsia="de-DE"/>
        </w:rPr>
      </w:pPr>
    </w:p>
    <w:p w:rsidR="003841FD" w:rsidRPr="003841FD" w:rsidRDefault="003841FD" w:rsidP="0018203E">
      <w:pPr>
        <w:spacing w:after="0" w:line="360" w:lineRule="auto"/>
        <w:outlineLvl w:val="0"/>
        <w:rPr>
          <w:rFonts w:ascii="Arial" w:eastAsia="Times New Roman" w:hAnsi="Arial" w:cs="Arial"/>
          <w:lang w:eastAsia="de-DE"/>
        </w:rPr>
      </w:pPr>
      <w:r w:rsidRPr="003841FD">
        <w:rPr>
          <w:rFonts w:ascii="Arial" w:eastAsia="Times New Roman" w:hAnsi="Arial" w:cs="Arial"/>
          <w:lang w:eastAsia="de-DE"/>
        </w:rPr>
        <w:t xml:space="preserve">Als derzeitiger Hauptübertragungsweg gilt die Aufnahme von mit </w:t>
      </w:r>
      <w:proofErr w:type="spellStart"/>
      <w:r w:rsidRPr="003841FD">
        <w:rPr>
          <w:rFonts w:ascii="Arial" w:eastAsia="Times New Roman" w:hAnsi="Arial" w:cs="Arial"/>
          <w:lang w:eastAsia="de-DE"/>
        </w:rPr>
        <w:t>Nagerharn</w:t>
      </w:r>
      <w:proofErr w:type="spellEnd"/>
      <w:r w:rsidRPr="003841FD">
        <w:rPr>
          <w:rFonts w:ascii="Arial" w:eastAsia="Times New Roman" w:hAnsi="Arial" w:cs="Arial"/>
          <w:lang w:eastAsia="de-DE"/>
        </w:rPr>
        <w:t xml:space="preserve"> verschmutztem Wasser, wie es vor allem in stehenden Gewässern und Pfützen während der Sommermonate vorkommt. Auch beim Baden in verseuchten Gewässern kann sich der Hund infizieren.</w:t>
      </w:r>
      <w:r w:rsidR="0018203E">
        <w:rPr>
          <w:rFonts w:ascii="Arial" w:eastAsia="Times New Roman" w:hAnsi="Arial" w:cs="Arial"/>
          <w:lang w:eastAsia="de-DE"/>
        </w:rPr>
        <w:t xml:space="preserve"> </w:t>
      </w:r>
      <w:bookmarkStart w:id="0" w:name="_GoBack"/>
      <w:bookmarkEnd w:id="0"/>
      <w:r w:rsidRPr="003841FD">
        <w:rPr>
          <w:rFonts w:ascii="Arial" w:eastAsia="Times New Roman" w:hAnsi="Arial" w:cs="Arial"/>
          <w:lang w:eastAsia="de-DE"/>
        </w:rPr>
        <w:t xml:space="preserve">Weitere, wenn auch weniger bedeutende Übertragungswege, sind der indirekte Kontakt </w:t>
      </w:r>
      <w:r w:rsidR="009E4BFF">
        <w:rPr>
          <w:rFonts w:ascii="Arial" w:eastAsia="Times New Roman" w:hAnsi="Arial" w:cs="Arial"/>
          <w:lang w:eastAsia="de-DE"/>
        </w:rPr>
        <w:t>über</w:t>
      </w:r>
      <w:r w:rsidRPr="003841FD">
        <w:rPr>
          <w:rFonts w:ascii="Arial" w:eastAsia="Times New Roman" w:hAnsi="Arial" w:cs="Arial"/>
          <w:lang w:eastAsia="de-DE"/>
        </w:rPr>
        <w:t xml:space="preserve"> kontaminierte Erde, Futter und Schlafstellen sowie die direkte Erregerübertragung durch Kontakt mit dem Urin infizierter Hunde, durch den Paarungsakt, durch Bisse sowie durch Fressen von infiziertem Gewebe (Kadaver). Außerdem können Leptospiren die Gebärmutter passieren, so dass infizierte Hündinnen die Erreger bereits im Mutterleib auf ihre Welpen übertragen können.</w:t>
      </w:r>
      <w:r>
        <w:rPr>
          <w:rFonts w:ascii="Arial" w:eastAsia="Times New Roman" w:hAnsi="Arial" w:cs="Arial"/>
          <w:lang w:eastAsia="de-DE"/>
        </w:rPr>
        <w:t xml:space="preserve"> </w:t>
      </w:r>
      <w:r w:rsidRPr="003841FD">
        <w:rPr>
          <w:rFonts w:ascii="Arial" w:eastAsia="Times New Roman" w:hAnsi="Arial" w:cs="Arial"/>
          <w:lang w:eastAsia="de-DE"/>
        </w:rPr>
        <w:t>Bei der Verbreitung und der Kontamination der Umwelt spielen neben Nagern aber auch nicht ausreichend therapierte und unerkannt infizierte Hunde eine wichtige Rolle. Sie können Monate lang bis hin zu mehreren Jahren den Erreger immer wieder intervallartig über den Urin ausscheiden.</w:t>
      </w:r>
    </w:p>
    <w:p w:rsidR="003841FD" w:rsidRDefault="00762F07" w:rsidP="003841FD">
      <w:pPr>
        <w:pStyle w:val="StandardWeb"/>
        <w:spacing w:before="0" w:beforeAutospacing="0" w:after="0" w:afterAutospacing="0" w:line="360" w:lineRule="auto"/>
        <w:rPr>
          <w:rFonts w:ascii="Arial" w:hAnsi="Arial" w:cs="Arial"/>
          <w:sz w:val="22"/>
          <w:szCs w:val="22"/>
        </w:rPr>
      </w:pPr>
      <w:r w:rsidRPr="003841FD">
        <w:rPr>
          <w:rFonts w:ascii="Arial" w:hAnsi="Arial" w:cs="Arial"/>
          <w:sz w:val="22"/>
          <w:szCs w:val="22"/>
        </w:rPr>
        <w:br/>
        <w:t xml:space="preserve">Nach der Infektion über den Nasen-Rachen-Raum oder die Haut, gelangen die Bakterien in die Blutbahn und mit dem Blut in Leber, Nieren, Milz, </w:t>
      </w:r>
      <w:hyperlink r:id="rId4" w:history="1">
        <w:r w:rsidRPr="003841FD">
          <w:rPr>
            <w:rStyle w:val="Hyperlink"/>
            <w:rFonts w:ascii="Arial" w:hAnsi="Arial" w:cs="Arial"/>
            <w:color w:val="auto"/>
            <w:sz w:val="22"/>
            <w:szCs w:val="22"/>
            <w:u w:val="none"/>
          </w:rPr>
          <w:t>ZNS</w:t>
        </w:r>
      </w:hyperlink>
      <w:r w:rsidRPr="003841FD">
        <w:rPr>
          <w:rFonts w:ascii="Arial" w:hAnsi="Arial" w:cs="Arial"/>
          <w:sz w:val="22"/>
          <w:szCs w:val="22"/>
        </w:rPr>
        <w:t>, Augen und Geschlechtsorgane. Dort vermehren sie sich rasch, wobei es zu mehr oder weniger schweren Organschäden kommen kann</w:t>
      </w:r>
      <w:r w:rsidR="003841FD" w:rsidRPr="003841FD">
        <w:rPr>
          <w:rFonts w:ascii="Arial" w:hAnsi="Arial" w:cs="Arial"/>
          <w:sz w:val="22"/>
          <w:szCs w:val="22"/>
        </w:rPr>
        <w:t xml:space="preserve">. </w:t>
      </w:r>
      <w:r w:rsidRPr="003841FD">
        <w:rPr>
          <w:rFonts w:ascii="Arial" w:hAnsi="Arial" w:cs="Arial"/>
          <w:sz w:val="22"/>
          <w:szCs w:val="22"/>
        </w:rPr>
        <w:t xml:space="preserve">Die Symptome beim Hund können mild und unspezifisch sein wie Lethargie und Depressionen. Es können aber auch </w:t>
      </w:r>
      <w:hyperlink r:id="rId5" w:history="1">
        <w:r w:rsidRPr="003841FD">
          <w:rPr>
            <w:rStyle w:val="Hyperlink"/>
            <w:rFonts w:ascii="Arial" w:hAnsi="Arial" w:cs="Arial"/>
            <w:color w:val="auto"/>
            <w:sz w:val="22"/>
            <w:szCs w:val="22"/>
            <w:u w:val="none"/>
          </w:rPr>
          <w:t>abdominale</w:t>
        </w:r>
      </w:hyperlink>
      <w:r w:rsidRPr="003841FD">
        <w:rPr>
          <w:rFonts w:ascii="Arial" w:hAnsi="Arial" w:cs="Arial"/>
          <w:sz w:val="22"/>
          <w:szCs w:val="22"/>
        </w:rPr>
        <w:t xml:space="preserve"> Schmerzen mit schweren </w:t>
      </w:r>
      <w:r w:rsidR="003841FD" w:rsidRPr="003841FD">
        <w:rPr>
          <w:rFonts w:ascii="Arial" w:hAnsi="Arial" w:cs="Arial"/>
          <w:sz w:val="22"/>
          <w:szCs w:val="22"/>
        </w:rPr>
        <w:t>Organschäden</w:t>
      </w:r>
      <w:r w:rsidR="009E4BFF">
        <w:rPr>
          <w:rFonts w:ascii="Arial" w:hAnsi="Arial" w:cs="Arial"/>
          <w:sz w:val="22"/>
          <w:szCs w:val="22"/>
        </w:rPr>
        <w:t>, vor allem von Leber und Niere,</w:t>
      </w:r>
      <w:r w:rsidR="003841FD" w:rsidRPr="003841FD">
        <w:rPr>
          <w:rFonts w:ascii="Arial" w:hAnsi="Arial" w:cs="Arial"/>
          <w:sz w:val="22"/>
          <w:szCs w:val="22"/>
        </w:rPr>
        <w:t xml:space="preserve"> </w:t>
      </w:r>
      <w:r w:rsidRPr="003841FD">
        <w:rPr>
          <w:rFonts w:ascii="Arial" w:hAnsi="Arial" w:cs="Arial"/>
          <w:sz w:val="22"/>
          <w:szCs w:val="22"/>
        </w:rPr>
        <w:t xml:space="preserve">auftreten. </w:t>
      </w:r>
      <w:r w:rsidR="009E4BFF">
        <w:rPr>
          <w:rFonts w:ascii="Arial" w:hAnsi="Arial" w:cs="Arial"/>
          <w:sz w:val="22"/>
          <w:szCs w:val="22"/>
        </w:rPr>
        <w:t xml:space="preserve">Schwere Störungen der Nierenfunktion bis hin zum Nierenversagen sind schwerwiegende Komplikationen. Eine sofortige Behandlung mit Antibiotika nach Diagnose ist notwendig um schwere Erkrankungen abzuwenden und zu vermeiden, dass Hunde Reservoir des Erregers werden. </w:t>
      </w:r>
      <w:r w:rsidRPr="003841FD">
        <w:rPr>
          <w:rFonts w:ascii="Arial" w:hAnsi="Arial" w:cs="Arial"/>
          <w:sz w:val="22"/>
          <w:szCs w:val="22"/>
        </w:rPr>
        <w:t xml:space="preserve">Vor allem für </w:t>
      </w:r>
      <w:proofErr w:type="spellStart"/>
      <w:r w:rsidRPr="003841FD">
        <w:rPr>
          <w:rFonts w:ascii="Arial" w:hAnsi="Arial" w:cs="Arial"/>
          <w:sz w:val="22"/>
          <w:szCs w:val="22"/>
        </w:rPr>
        <w:t>ungeimpfte</w:t>
      </w:r>
      <w:proofErr w:type="spellEnd"/>
      <w:r w:rsidRPr="003841FD">
        <w:rPr>
          <w:rFonts w:ascii="Arial" w:hAnsi="Arial" w:cs="Arial"/>
          <w:sz w:val="22"/>
          <w:szCs w:val="22"/>
        </w:rPr>
        <w:t xml:space="preserve"> Tiere kann eine Infektion tödlich verlaufen. </w:t>
      </w:r>
    </w:p>
    <w:p w:rsidR="003841FD" w:rsidRPr="003841FD" w:rsidRDefault="00762F07" w:rsidP="003841FD">
      <w:pPr>
        <w:pStyle w:val="StandardWeb"/>
        <w:spacing w:before="0" w:beforeAutospacing="0" w:after="0" w:afterAutospacing="0" w:line="360" w:lineRule="auto"/>
        <w:rPr>
          <w:rFonts w:ascii="Arial" w:hAnsi="Arial" w:cs="Arial"/>
          <w:sz w:val="22"/>
          <w:szCs w:val="22"/>
        </w:rPr>
      </w:pPr>
      <w:r w:rsidRPr="003841FD">
        <w:rPr>
          <w:rFonts w:ascii="Arial" w:hAnsi="Arial" w:cs="Arial"/>
          <w:sz w:val="22"/>
          <w:szCs w:val="22"/>
        </w:rPr>
        <w:br/>
        <w:t xml:space="preserve">Viele Leptospiren-Infektionen verlaufen jedoch auch ohne klinische Symptome. Unerkannt </w:t>
      </w:r>
      <w:r w:rsidRPr="003841FD">
        <w:rPr>
          <w:rFonts w:ascii="Arial" w:hAnsi="Arial" w:cs="Arial"/>
          <w:sz w:val="22"/>
          <w:szCs w:val="22"/>
        </w:rPr>
        <w:lastRenderedPageBreak/>
        <w:t xml:space="preserve">infizierte Tiere können, ebenso wie gesundete Tiere, weiterhin Erregerausscheider sein und stellen somit für andere Hunde und </w:t>
      </w:r>
      <w:r w:rsidR="003841FD" w:rsidRPr="003841FD">
        <w:rPr>
          <w:rFonts w:ascii="Arial" w:hAnsi="Arial" w:cs="Arial"/>
          <w:sz w:val="22"/>
          <w:szCs w:val="22"/>
        </w:rPr>
        <w:t>den Menschen</w:t>
      </w:r>
      <w:r w:rsidRPr="003841FD">
        <w:rPr>
          <w:rFonts w:ascii="Arial" w:hAnsi="Arial" w:cs="Arial"/>
          <w:sz w:val="22"/>
          <w:szCs w:val="22"/>
        </w:rPr>
        <w:t xml:space="preserve"> eine Infektionsquelle dar. </w:t>
      </w:r>
    </w:p>
    <w:p w:rsidR="00EF7F1F" w:rsidRDefault="00762F07">
      <w:pPr>
        <w:pStyle w:val="StandardWeb"/>
        <w:spacing w:before="0" w:beforeAutospacing="0" w:after="0" w:afterAutospacing="0" w:line="360" w:lineRule="auto"/>
        <w:rPr>
          <w:rFonts w:ascii="Arial" w:hAnsi="Arial" w:cs="Arial"/>
          <w:sz w:val="22"/>
          <w:szCs w:val="22"/>
        </w:rPr>
      </w:pPr>
      <w:r w:rsidRPr="003841FD">
        <w:rPr>
          <w:rFonts w:ascii="Arial" w:hAnsi="Arial" w:cs="Arial"/>
          <w:sz w:val="22"/>
          <w:szCs w:val="22"/>
        </w:rPr>
        <w:br/>
        <w:t xml:space="preserve">Bei der </w:t>
      </w:r>
      <w:proofErr w:type="spellStart"/>
      <w:r w:rsidRPr="003841FD">
        <w:rPr>
          <w:rFonts w:ascii="Arial" w:hAnsi="Arial" w:cs="Arial"/>
          <w:sz w:val="22"/>
          <w:szCs w:val="22"/>
        </w:rPr>
        <w:t>Leptospirose</w:t>
      </w:r>
      <w:proofErr w:type="spellEnd"/>
      <w:r w:rsidRPr="003841FD">
        <w:rPr>
          <w:rFonts w:ascii="Arial" w:hAnsi="Arial" w:cs="Arial"/>
          <w:sz w:val="22"/>
          <w:szCs w:val="22"/>
        </w:rPr>
        <w:t xml:space="preserve"> handelt es sich um eine </w:t>
      </w:r>
      <w:hyperlink r:id="rId6" w:history="1">
        <w:r w:rsidRPr="003841FD">
          <w:rPr>
            <w:rStyle w:val="Hyperlink"/>
            <w:rFonts w:ascii="Arial" w:hAnsi="Arial" w:cs="Arial"/>
            <w:color w:val="auto"/>
            <w:sz w:val="22"/>
            <w:szCs w:val="22"/>
            <w:u w:val="none"/>
          </w:rPr>
          <w:t>Zoonose</w:t>
        </w:r>
      </w:hyperlink>
      <w:r w:rsidRPr="003841FD">
        <w:rPr>
          <w:rFonts w:ascii="Arial" w:hAnsi="Arial" w:cs="Arial"/>
          <w:sz w:val="22"/>
          <w:szCs w:val="22"/>
        </w:rPr>
        <w:t>, das heißt, die Krankheit kann vom Tier auf den Menschen übertragen werden.</w:t>
      </w:r>
      <w:r w:rsidR="003841FD" w:rsidRPr="003841FD">
        <w:rPr>
          <w:rFonts w:ascii="Arial" w:hAnsi="Arial" w:cs="Arial"/>
          <w:sz w:val="22"/>
          <w:szCs w:val="22"/>
        </w:rPr>
        <w:t xml:space="preserve"> </w:t>
      </w:r>
      <w:r w:rsidRPr="003841FD">
        <w:rPr>
          <w:rFonts w:ascii="Arial" w:hAnsi="Arial" w:cs="Arial"/>
          <w:sz w:val="22"/>
          <w:szCs w:val="22"/>
        </w:rPr>
        <w:t xml:space="preserve">Nach den Deutschen Impfempfehlungen für die Kleintierpraxis gehört die Impfung gegen die </w:t>
      </w:r>
      <w:proofErr w:type="spellStart"/>
      <w:r w:rsidRPr="003841FD">
        <w:rPr>
          <w:rFonts w:ascii="Arial" w:hAnsi="Arial" w:cs="Arial"/>
          <w:sz w:val="22"/>
          <w:szCs w:val="22"/>
        </w:rPr>
        <w:t>Leptospirose</w:t>
      </w:r>
      <w:proofErr w:type="spellEnd"/>
      <w:r w:rsidRPr="003841FD">
        <w:rPr>
          <w:rFonts w:ascii="Arial" w:hAnsi="Arial" w:cs="Arial"/>
          <w:sz w:val="22"/>
          <w:szCs w:val="22"/>
        </w:rPr>
        <w:t xml:space="preserve"> </w:t>
      </w:r>
      <w:r w:rsidR="003841FD">
        <w:rPr>
          <w:rFonts w:ascii="Arial" w:hAnsi="Arial" w:cs="Arial"/>
          <w:sz w:val="22"/>
          <w:szCs w:val="22"/>
        </w:rPr>
        <w:t xml:space="preserve">deshalb </w:t>
      </w:r>
      <w:r w:rsidRPr="003841FD">
        <w:rPr>
          <w:rFonts w:ascii="Arial" w:hAnsi="Arial" w:cs="Arial"/>
          <w:sz w:val="22"/>
          <w:szCs w:val="22"/>
        </w:rPr>
        <w:t xml:space="preserve">zu den Pflichtimpfungen (Core-Impfung). Sie ist nach der </w:t>
      </w:r>
      <w:hyperlink r:id="rId7" w:history="1">
        <w:r w:rsidRPr="003841FD">
          <w:rPr>
            <w:rStyle w:val="Hyperlink"/>
            <w:rFonts w:ascii="Arial" w:hAnsi="Arial" w:cs="Arial"/>
            <w:color w:val="auto"/>
            <w:sz w:val="22"/>
            <w:szCs w:val="22"/>
            <w:u w:val="none"/>
          </w:rPr>
          <w:t>Grundimmunisierung</w:t>
        </w:r>
      </w:hyperlink>
      <w:r w:rsidRPr="003841FD">
        <w:rPr>
          <w:rFonts w:ascii="Arial" w:hAnsi="Arial" w:cs="Arial"/>
          <w:sz w:val="22"/>
          <w:szCs w:val="22"/>
        </w:rPr>
        <w:t xml:space="preserve"> (zwei Impfungen in Abstand von vier Wochen) jährlich aufzufrischen</w:t>
      </w:r>
      <w:r w:rsidR="003841FD" w:rsidRPr="003841FD">
        <w:rPr>
          <w:rFonts w:ascii="Arial" w:hAnsi="Arial" w:cs="Arial"/>
          <w:sz w:val="22"/>
          <w:szCs w:val="22"/>
        </w:rPr>
        <w:t>. In Gebieten, in denen der Erreger bzw. die übertragen</w:t>
      </w:r>
      <w:r w:rsidR="009E4BFF">
        <w:rPr>
          <w:rFonts w:ascii="Arial" w:hAnsi="Arial" w:cs="Arial"/>
          <w:sz w:val="22"/>
          <w:szCs w:val="22"/>
        </w:rPr>
        <w:t>d</w:t>
      </w:r>
      <w:r w:rsidR="003841FD" w:rsidRPr="003841FD">
        <w:rPr>
          <w:rFonts w:ascii="Arial" w:hAnsi="Arial" w:cs="Arial"/>
          <w:sz w:val="22"/>
          <w:szCs w:val="22"/>
        </w:rPr>
        <w:t xml:space="preserve">en Wirte weit verbreitet sind oder bei hohem Infektionsrisiko, wie es z.B. bei Jagdhunden und bei „Wasserratten“ wie </w:t>
      </w:r>
      <w:proofErr w:type="spellStart"/>
      <w:r w:rsidR="003841FD" w:rsidRPr="003841FD">
        <w:rPr>
          <w:rFonts w:ascii="Arial" w:hAnsi="Arial" w:cs="Arial"/>
          <w:sz w:val="22"/>
          <w:szCs w:val="22"/>
        </w:rPr>
        <w:t>Retriever</w:t>
      </w:r>
      <w:proofErr w:type="spellEnd"/>
      <w:r w:rsidR="003841FD" w:rsidRPr="003841FD">
        <w:rPr>
          <w:rFonts w:ascii="Arial" w:hAnsi="Arial" w:cs="Arial"/>
          <w:sz w:val="22"/>
          <w:szCs w:val="22"/>
        </w:rPr>
        <w:t xml:space="preserve"> besteht, ist sogar eine halbjährliche Auffrischung des Impfschutzes ratsam. Im Sommer sollte zudem darauf geachtet werden, dass der Hund kein Wasser </w:t>
      </w:r>
      <w:proofErr w:type="gramStart"/>
      <w:r w:rsidR="003841FD" w:rsidRPr="003841FD">
        <w:rPr>
          <w:rFonts w:ascii="Arial" w:hAnsi="Arial" w:cs="Arial"/>
          <w:sz w:val="22"/>
          <w:szCs w:val="22"/>
        </w:rPr>
        <w:t>aus stehenden</w:t>
      </w:r>
      <w:proofErr w:type="gramEnd"/>
      <w:r w:rsidR="003841FD" w:rsidRPr="003841FD">
        <w:rPr>
          <w:rFonts w:ascii="Arial" w:hAnsi="Arial" w:cs="Arial"/>
          <w:sz w:val="22"/>
          <w:szCs w:val="22"/>
        </w:rPr>
        <w:t xml:space="preserve"> Gewässern oder Pfützen aufnimmt.</w:t>
      </w:r>
      <w:r w:rsidR="003B4AE2">
        <w:rPr>
          <w:rFonts w:ascii="Arial" w:hAnsi="Arial" w:cs="Arial"/>
          <w:sz w:val="22"/>
          <w:szCs w:val="22"/>
        </w:rPr>
        <w:t xml:space="preserve"> </w:t>
      </w:r>
    </w:p>
    <w:p w:rsidR="00EF7F1F" w:rsidRDefault="00EF7F1F" w:rsidP="003841FD">
      <w:pPr>
        <w:pStyle w:val="StandardWeb"/>
        <w:spacing w:before="0" w:beforeAutospacing="0" w:after="0" w:afterAutospacing="0" w:line="360" w:lineRule="auto"/>
        <w:rPr>
          <w:rFonts w:ascii="Arial" w:hAnsi="Arial" w:cs="Arial"/>
          <w:sz w:val="22"/>
          <w:szCs w:val="22"/>
        </w:rPr>
      </w:pPr>
    </w:p>
    <w:p w:rsidR="00762F07" w:rsidRPr="003841FD" w:rsidRDefault="00762F07" w:rsidP="003841FD">
      <w:pPr>
        <w:spacing w:after="0" w:line="360" w:lineRule="auto"/>
        <w:rPr>
          <w:rFonts w:ascii="Arial" w:hAnsi="Arial" w:cs="Arial"/>
        </w:rPr>
      </w:pPr>
    </w:p>
    <w:sectPr w:rsidR="00762F07" w:rsidRPr="003841F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07"/>
    <w:rsid w:val="00153422"/>
    <w:rsid w:val="0018203E"/>
    <w:rsid w:val="002666A1"/>
    <w:rsid w:val="003841FD"/>
    <w:rsid w:val="003B4AE2"/>
    <w:rsid w:val="00762F07"/>
    <w:rsid w:val="009E4BFF"/>
    <w:rsid w:val="00A81E3A"/>
    <w:rsid w:val="00B009D7"/>
    <w:rsid w:val="00B45975"/>
    <w:rsid w:val="00D25E91"/>
    <w:rsid w:val="00E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6F79"/>
  <w15:docId w15:val="{538FAEDD-6726-417A-9BC6-312D77DE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lang w:val="de-DE"/>
    </w:rPr>
  </w:style>
  <w:style w:type="paragraph" w:styleId="berschrift1">
    <w:name w:val="heading 1"/>
    <w:basedOn w:val="Standard"/>
    <w:link w:val="berschrift1Zchn"/>
    <w:uiPriority w:val="9"/>
    <w:qFormat/>
    <w:rsid w:val="00762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62F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2F07"/>
    <w:rPr>
      <w:color w:val="0000FF"/>
      <w:u w:val="single"/>
    </w:rPr>
  </w:style>
  <w:style w:type="character" w:styleId="Fett">
    <w:name w:val="Strong"/>
    <w:basedOn w:val="Absatz-Standardschriftart"/>
    <w:uiPriority w:val="22"/>
    <w:qFormat/>
    <w:rsid w:val="00762F07"/>
    <w:rPr>
      <w:b/>
      <w:bCs/>
    </w:rPr>
  </w:style>
  <w:style w:type="character" w:customStyle="1" w:styleId="berschrift1Zchn">
    <w:name w:val="Überschrift 1 Zchn"/>
    <w:basedOn w:val="Absatz-Standardschriftart"/>
    <w:link w:val="berschrift1"/>
    <w:uiPriority w:val="9"/>
    <w:rsid w:val="00762F07"/>
    <w:rPr>
      <w:rFonts w:ascii="Times New Roman" w:eastAsia="Times New Roman" w:hAnsi="Times New Roman" w:cs="Times New Roman"/>
      <w:b/>
      <w:bCs/>
      <w:kern w:val="36"/>
      <w:sz w:val="48"/>
      <w:szCs w:val="48"/>
      <w:lang w:val="de-DE" w:eastAsia="de-DE"/>
    </w:rPr>
  </w:style>
  <w:style w:type="paragraph" w:styleId="Sprechblasentext">
    <w:name w:val="Balloon Text"/>
    <w:basedOn w:val="Standard"/>
    <w:link w:val="SprechblasentextZchn"/>
    <w:uiPriority w:val="99"/>
    <w:semiHidden/>
    <w:unhideWhenUsed/>
    <w:rsid w:val="009E4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BFF"/>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1938">
      <w:bodyDiv w:val="1"/>
      <w:marLeft w:val="0"/>
      <w:marRight w:val="0"/>
      <w:marTop w:val="0"/>
      <w:marBottom w:val="0"/>
      <w:divBdr>
        <w:top w:val="none" w:sz="0" w:space="0" w:color="auto"/>
        <w:left w:val="none" w:sz="0" w:space="0" w:color="auto"/>
        <w:bottom w:val="none" w:sz="0" w:space="0" w:color="auto"/>
        <w:right w:val="none" w:sz="0" w:space="0" w:color="auto"/>
      </w:divBdr>
      <w:divsChild>
        <w:div w:id="962419538">
          <w:marLeft w:val="0"/>
          <w:marRight w:val="0"/>
          <w:marTop w:val="0"/>
          <w:marBottom w:val="0"/>
          <w:divBdr>
            <w:top w:val="none" w:sz="0" w:space="0" w:color="auto"/>
            <w:left w:val="none" w:sz="0" w:space="0" w:color="auto"/>
            <w:bottom w:val="none" w:sz="0" w:space="0" w:color="auto"/>
            <w:right w:val="none" w:sz="0" w:space="0" w:color="auto"/>
          </w:divBdr>
          <w:divsChild>
            <w:div w:id="1410351226">
              <w:marLeft w:val="0"/>
              <w:marRight w:val="0"/>
              <w:marTop w:val="0"/>
              <w:marBottom w:val="0"/>
              <w:divBdr>
                <w:top w:val="none" w:sz="0" w:space="0" w:color="auto"/>
                <w:left w:val="none" w:sz="0" w:space="0" w:color="auto"/>
                <w:bottom w:val="none" w:sz="0" w:space="0" w:color="auto"/>
                <w:right w:val="none" w:sz="0" w:space="0" w:color="auto"/>
              </w:divBdr>
              <w:divsChild>
                <w:div w:id="1623225861">
                  <w:marLeft w:val="0"/>
                  <w:marRight w:val="0"/>
                  <w:marTop w:val="0"/>
                  <w:marBottom w:val="0"/>
                  <w:divBdr>
                    <w:top w:val="none" w:sz="0" w:space="0" w:color="auto"/>
                    <w:left w:val="none" w:sz="0" w:space="0" w:color="auto"/>
                    <w:bottom w:val="none" w:sz="0" w:space="0" w:color="auto"/>
                    <w:right w:val="none" w:sz="0" w:space="0" w:color="auto"/>
                  </w:divBdr>
                  <w:divsChild>
                    <w:div w:id="5520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3956">
              <w:marLeft w:val="0"/>
              <w:marRight w:val="0"/>
              <w:marTop w:val="0"/>
              <w:marBottom w:val="0"/>
              <w:divBdr>
                <w:top w:val="none" w:sz="0" w:space="0" w:color="auto"/>
                <w:left w:val="none" w:sz="0" w:space="0" w:color="auto"/>
                <w:bottom w:val="none" w:sz="0" w:space="0" w:color="auto"/>
                <w:right w:val="none" w:sz="0" w:space="0" w:color="auto"/>
              </w:divBdr>
              <w:divsChild>
                <w:div w:id="1746141927">
                  <w:marLeft w:val="0"/>
                  <w:marRight w:val="0"/>
                  <w:marTop w:val="0"/>
                  <w:marBottom w:val="0"/>
                  <w:divBdr>
                    <w:top w:val="none" w:sz="0" w:space="0" w:color="auto"/>
                    <w:left w:val="none" w:sz="0" w:space="0" w:color="auto"/>
                    <w:bottom w:val="none" w:sz="0" w:space="0" w:color="auto"/>
                    <w:right w:val="none" w:sz="0" w:space="0" w:color="auto"/>
                  </w:divBdr>
                  <w:divsChild>
                    <w:div w:id="465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1304">
              <w:marLeft w:val="0"/>
              <w:marRight w:val="0"/>
              <w:marTop w:val="0"/>
              <w:marBottom w:val="0"/>
              <w:divBdr>
                <w:top w:val="none" w:sz="0" w:space="0" w:color="auto"/>
                <w:left w:val="none" w:sz="0" w:space="0" w:color="auto"/>
                <w:bottom w:val="none" w:sz="0" w:space="0" w:color="auto"/>
                <w:right w:val="none" w:sz="0" w:space="0" w:color="auto"/>
              </w:divBdr>
              <w:divsChild>
                <w:div w:id="1327706664">
                  <w:marLeft w:val="0"/>
                  <w:marRight w:val="0"/>
                  <w:marTop w:val="0"/>
                  <w:marBottom w:val="0"/>
                  <w:divBdr>
                    <w:top w:val="none" w:sz="0" w:space="0" w:color="auto"/>
                    <w:left w:val="none" w:sz="0" w:space="0" w:color="auto"/>
                    <w:bottom w:val="none" w:sz="0" w:space="0" w:color="auto"/>
                    <w:right w:val="none" w:sz="0" w:space="0" w:color="auto"/>
                  </w:divBdr>
                  <w:divsChild>
                    <w:div w:id="1568224085">
                      <w:marLeft w:val="0"/>
                      <w:marRight w:val="0"/>
                      <w:marTop w:val="0"/>
                      <w:marBottom w:val="0"/>
                      <w:divBdr>
                        <w:top w:val="none" w:sz="0" w:space="0" w:color="auto"/>
                        <w:left w:val="none" w:sz="0" w:space="0" w:color="auto"/>
                        <w:bottom w:val="none" w:sz="0" w:space="0" w:color="auto"/>
                        <w:right w:val="none" w:sz="0" w:space="0" w:color="auto"/>
                      </w:divBdr>
                      <w:divsChild>
                        <w:div w:id="1702969808">
                          <w:marLeft w:val="0"/>
                          <w:marRight w:val="0"/>
                          <w:marTop w:val="0"/>
                          <w:marBottom w:val="0"/>
                          <w:divBdr>
                            <w:top w:val="none" w:sz="0" w:space="0" w:color="auto"/>
                            <w:left w:val="none" w:sz="0" w:space="0" w:color="auto"/>
                            <w:bottom w:val="none" w:sz="0" w:space="0" w:color="auto"/>
                            <w:right w:val="none" w:sz="0" w:space="0" w:color="auto"/>
                          </w:divBdr>
                          <w:divsChild>
                            <w:div w:id="13632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329292">
      <w:bodyDiv w:val="1"/>
      <w:marLeft w:val="0"/>
      <w:marRight w:val="0"/>
      <w:marTop w:val="0"/>
      <w:marBottom w:val="0"/>
      <w:divBdr>
        <w:top w:val="none" w:sz="0" w:space="0" w:color="auto"/>
        <w:left w:val="none" w:sz="0" w:space="0" w:color="auto"/>
        <w:bottom w:val="none" w:sz="0" w:space="0" w:color="auto"/>
        <w:right w:val="none" w:sz="0" w:space="0" w:color="auto"/>
      </w:divBdr>
    </w:div>
    <w:div w:id="1403336424">
      <w:bodyDiv w:val="1"/>
      <w:marLeft w:val="0"/>
      <w:marRight w:val="0"/>
      <w:marTop w:val="0"/>
      <w:marBottom w:val="0"/>
      <w:divBdr>
        <w:top w:val="none" w:sz="0" w:space="0" w:color="auto"/>
        <w:left w:val="none" w:sz="0" w:space="0" w:color="auto"/>
        <w:bottom w:val="none" w:sz="0" w:space="0" w:color="auto"/>
        <w:right w:val="none" w:sz="0" w:space="0" w:color="auto"/>
      </w:divBdr>
      <w:divsChild>
        <w:div w:id="427508452">
          <w:marLeft w:val="0"/>
          <w:marRight w:val="0"/>
          <w:marTop w:val="0"/>
          <w:marBottom w:val="0"/>
          <w:divBdr>
            <w:top w:val="none" w:sz="0" w:space="0" w:color="auto"/>
            <w:left w:val="none" w:sz="0" w:space="0" w:color="auto"/>
            <w:bottom w:val="none" w:sz="0" w:space="0" w:color="auto"/>
            <w:right w:val="none" w:sz="0" w:space="0" w:color="auto"/>
          </w:divBdr>
          <w:divsChild>
            <w:div w:id="1825975320">
              <w:marLeft w:val="0"/>
              <w:marRight w:val="0"/>
              <w:marTop w:val="0"/>
              <w:marBottom w:val="0"/>
              <w:divBdr>
                <w:top w:val="none" w:sz="0" w:space="0" w:color="auto"/>
                <w:left w:val="none" w:sz="0" w:space="0" w:color="auto"/>
                <w:bottom w:val="none" w:sz="0" w:space="0" w:color="auto"/>
                <w:right w:val="none" w:sz="0" w:space="0" w:color="auto"/>
              </w:divBdr>
              <w:divsChild>
                <w:div w:id="1047610985">
                  <w:marLeft w:val="0"/>
                  <w:marRight w:val="0"/>
                  <w:marTop w:val="0"/>
                  <w:marBottom w:val="0"/>
                  <w:divBdr>
                    <w:top w:val="none" w:sz="0" w:space="0" w:color="auto"/>
                    <w:left w:val="none" w:sz="0" w:space="0" w:color="auto"/>
                    <w:bottom w:val="none" w:sz="0" w:space="0" w:color="auto"/>
                    <w:right w:val="none" w:sz="0" w:space="0" w:color="auto"/>
                  </w:divBdr>
                </w:div>
                <w:div w:id="13823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3883">
      <w:bodyDiv w:val="1"/>
      <w:marLeft w:val="0"/>
      <w:marRight w:val="0"/>
      <w:marTop w:val="0"/>
      <w:marBottom w:val="0"/>
      <w:divBdr>
        <w:top w:val="none" w:sz="0" w:space="0" w:color="auto"/>
        <w:left w:val="none" w:sz="0" w:space="0" w:color="auto"/>
        <w:bottom w:val="none" w:sz="0" w:space="0" w:color="auto"/>
        <w:right w:val="none" w:sz="0" w:space="0" w:color="auto"/>
      </w:divBdr>
    </w:div>
    <w:div w:id="20215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12.87.35.103/intervet/lexikon/index.cfm?lex_id=8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12.87.35.103/intervet/lexikon/index.cfm?lex_id=747" TargetMode="External"/><Relationship Id="rId5" Type="http://schemas.openxmlformats.org/officeDocument/2006/relationships/hyperlink" Target="http://212.87.35.103/intervet/lexikon/index.cfm?lex_id=35" TargetMode="External"/><Relationship Id="rId4" Type="http://schemas.openxmlformats.org/officeDocument/2006/relationships/hyperlink" Target="http://212.87.35.103/intervet/lexikon/index.cfm?lex_id=956"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Krick</cp:lastModifiedBy>
  <cp:revision>3</cp:revision>
  <dcterms:created xsi:type="dcterms:W3CDTF">2016-07-11T10:39:00Z</dcterms:created>
  <dcterms:modified xsi:type="dcterms:W3CDTF">2016-07-19T15:26:00Z</dcterms:modified>
</cp:coreProperties>
</file>