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00" w:rsidRDefault="00FB3F00" w:rsidP="00FB3F00">
      <w:pPr>
        <w:outlineLvl w:val="0"/>
      </w:pPr>
      <w:r>
        <w:t xml:space="preserve">Neuer Flyer </w:t>
      </w:r>
    </w:p>
    <w:p w:rsidR="00FB3F00" w:rsidRDefault="00FB3F00" w:rsidP="00FB3F00"/>
    <w:p w:rsidR="00FB3F00" w:rsidRDefault="00FB3F00" w:rsidP="00FB3F00">
      <w:pPr>
        <w:outlineLvl w:val="0"/>
      </w:pPr>
      <w:r>
        <w:t xml:space="preserve">IFAH-Europe hat sein Porträt aktualisiert und neu aufgelegt. </w:t>
      </w:r>
    </w:p>
    <w:p w:rsidR="00FB3F00" w:rsidRDefault="00FB3F00" w:rsidP="00FB3F00"/>
    <w:p w:rsidR="005358C2" w:rsidRDefault="00FB3F00" w:rsidP="00FB3F00">
      <w:r>
        <w:t xml:space="preserve">In dem Flyer präsentiert der Verband Fakten aus der europäischen Tiergesundheitsindustrie und stellt Zahlen zum Tierarzneimittelmarkt und zu den Tierbeständen zusammen. Weitere Inhalte sind die Ziele des Verbandes, der Beitrag der Tiergesundheitsindustrie zur Tiergesundheit sowie die Themen Tierschutz und sichere Lebensmittel. Der Flyer steht </w:t>
      </w:r>
      <w:bookmarkStart w:id="0" w:name="_GoBack"/>
      <w:bookmarkEnd w:id="0"/>
      <w:r>
        <w:t>unter www.bft-online.de zum Download zur Verfügung.</w:t>
      </w:r>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F00"/>
    <w:rsid w:val="005358C2"/>
    <w:rsid w:val="00FB3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3F0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3F00"/>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410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2016-01-29T10:04:00Z</dcterms:created>
  <dcterms:modified xsi:type="dcterms:W3CDTF">2016-01-29T10:07:00Z</dcterms:modified>
</cp:coreProperties>
</file>