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55" w:rsidRPr="003F150C" w:rsidRDefault="00820255" w:rsidP="00820255">
      <w:pPr>
        <w:outlineLvl w:val="0"/>
        <w:rPr>
          <w:rFonts w:ascii="Courier" w:hAnsi="Courier"/>
          <w:sz w:val="21"/>
          <w:szCs w:val="21"/>
        </w:rPr>
      </w:pPr>
      <w:proofErr w:type="spellStart"/>
      <w:r w:rsidRPr="003F150C">
        <w:rPr>
          <w:rFonts w:ascii="Courier" w:hAnsi="Courier"/>
          <w:sz w:val="21"/>
          <w:szCs w:val="21"/>
        </w:rPr>
        <w:t>AfT</w:t>
      </w:r>
      <w:proofErr w:type="spellEnd"/>
      <w:r w:rsidRPr="003F150C">
        <w:rPr>
          <w:rFonts w:ascii="Courier" w:hAnsi="Courier"/>
          <w:sz w:val="21"/>
          <w:szCs w:val="21"/>
        </w:rPr>
        <w:t xml:space="preserve">-Symposium 2018 </w:t>
      </w:r>
    </w:p>
    <w:p w:rsidR="00820255" w:rsidRPr="003F150C" w:rsidRDefault="00820255" w:rsidP="00820255">
      <w:pPr>
        <w:rPr>
          <w:rFonts w:ascii="Courier" w:hAnsi="Courier"/>
          <w:sz w:val="21"/>
          <w:szCs w:val="21"/>
        </w:rPr>
      </w:pPr>
      <w:r w:rsidRPr="003F150C">
        <w:rPr>
          <w:rFonts w:ascii="Courier" w:hAnsi="Courier"/>
          <w:sz w:val="21"/>
          <w:szCs w:val="21"/>
        </w:rPr>
        <w:t xml:space="preserve">  </w:t>
      </w:r>
    </w:p>
    <w:p w:rsidR="00820255" w:rsidRPr="003F150C" w:rsidRDefault="00820255" w:rsidP="00820255">
      <w:pPr>
        <w:outlineLvl w:val="0"/>
        <w:rPr>
          <w:rFonts w:ascii="Courier" w:hAnsi="Courier"/>
          <w:sz w:val="21"/>
          <w:szCs w:val="21"/>
        </w:rPr>
      </w:pPr>
      <w:r w:rsidRPr="003F150C">
        <w:rPr>
          <w:rFonts w:ascii="Courier" w:hAnsi="Courier"/>
          <w:sz w:val="21"/>
          <w:szCs w:val="21"/>
        </w:rPr>
        <w:t xml:space="preserve">Allergien beim Kleintier </w:t>
      </w:r>
    </w:p>
    <w:p w:rsidR="00820255" w:rsidRPr="003F150C" w:rsidRDefault="00820255" w:rsidP="00820255">
      <w:pPr>
        <w:rPr>
          <w:rFonts w:ascii="Courier" w:hAnsi="Courier"/>
          <w:sz w:val="21"/>
          <w:szCs w:val="21"/>
        </w:rPr>
      </w:pPr>
    </w:p>
    <w:p w:rsidR="00820255" w:rsidRPr="003F150C" w:rsidRDefault="00820255" w:rsidP="00820255">
      <w:pPr>
        <w:rPr>
          <w:rFonts w:ascii="Courier" w:hAnsi="Courier"/>
          <w:sz w:val="21"/>
          <w:szCs w:val="21"/>
        </w:rPr>
      </w:pPr>
      <w:r w:rsidRPr="003F150C">
        <w:rPr>
          <w:rFonts w:ascii="Courier" w:hAnsi="Courier"/>
          <w:sz w:val="21"/>
          <w:szCs w:val="21"/>
        </w:rPr>
        <w:t>Die Akademie für Tiergesundheit (</w:t>
      </w:r>
      <w:proofErr w:type="spellStart"/>
      <w:r w:rsidRPr="003F150C">
        <w:rPr>
          <w:rFonts w:ascii="Courier" w:hAnsi="Courier"/>
          <w:sz w:val="21"/>
          <w:szCs w:val="21"/>
        </w:rPr>
        <w:t>AfT</w:t>
      </w:r>
      <w:proofErr w:type="spellEnd"/>
      <w:r w:rsidRPr="003F150C">
        <w:rPr>
          <w:rFonts w:ascii="Courier" w:hAnsi="Courier"/>
          <w:sz w:val="21"/>
          <w:szCs w:val="21"/>
        </w:rPr>
        <w:t xml:space="preserve">) veranstaltet am 7. Juli 2018 ihr nächstes Symposium an der Ludwig-Maximilians-Universität München. </w:t>
      </w:r>
    </w:p>
    <w:p w:rsidR="00820255" w:rsidRPr="003F150C" w:rsidRDefault="00820255" w:rsidP="00820255">
      <w:pPr>
        <w:rPr>
          <w:rFonts w:ascii="Courier" w:hAnsi="Courier"/>
          <w:sz w:val="21"/>
          <w:szCs w:val="21"/>
        </w:rPr>
      </w:pPr>
    </w:p>
    <w:p w:rsidR="00820255" w:rsidRPr="003F150C" w:rsidRDefault="00820255" w:rsidP="00820255">
      <w:pPr>
        <w:rPr>
          <w:rFonts w:ascii="Courier" w:hAnsi="Courier"/>
          <w:sz w:val="21"/>
          <w:szCs w:val="21"/>
        </w:rPr>
      </w:pPr>
      <w:r w:rsidRPr="003F150C">
        <w:rPr>
          <w:rFonts w:ascii="Courier" w:hAnsi="Courier"/>
          <w:sz w:val="21"/>
          <w:szCs w:val="21"/>
        </w:rPr>
        <w:t xml:space="preserve">Im Fokus werden „Allergien beim Kleintier“, die Diagnostik und aktuelle Therapieansätze stehen. Das Programm sowie organisatorische Informationen veröffentlicht die Akademie rechtzeitig im Internet unter www.aft-online.net </w:t>
      </w:r>
    </w:p>
    <w:p w:rsidR="00820255" w:rsidRPr="003F150C" w:rsidRDefault="00820255" w:rsidP="00820255">
      <w:pPr>
        <w:rPr>
          <w:rFonts w:ascii="Courier" w:hAnsi="Courier"/>
          <w:sz w:val="21"/>
          <w:szCs w:val="21"/>
        </w:rPr>
      </w:pPr>
    </w:p>
    <w:p w:rsidR="00E27D5B" w:rsidRDefault="00E27D5B">
      <w:bookmarkStart w:id="0" w:name="_GoBack"/>
      <w:bookmarkEnd w:id="0"/>
    </w:p>
    <w:sectPr w:rsidR="00E27D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55"/>
    <w:rsid w:val="00820255"/>
    <w:rsid w:val="00E2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0255"/>
    <w:rPr>
      <w:rFonts w:ascii="Cambria" w:eastAsia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0255"/>
    <w:rPr>
      <w:rFonts w:ascii="Cambria" w:eastAsia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bft</dc:creator>
  <cp:lastModifiedBy>bft</cp:lastModifiedBy>
  <cp:revision>1</cp:revision>
  <dcterms:created xsi:type="dcterms:W3CDTF">2017-09-28T08:31:00Z</dcterms:created>
  <dcterms:modified xsi:type="dcterms:W3CDTF">2017-09-28T08:31:00Z</dcterms:modified>
</cp:coreProperties>
</file>